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44751">
      <w:pPr>
        <w:pStyle w:val="5"/>
        <w:tabs>
          <w:tab w:val="center" w:pos="4950"/>
          <w:tab w:val="right" w:pos="9900"/>
        </w:tabs>
        <w:spacing w:line="560" w:lineRule="exact"/>
        <w:rPr>
          <w:rFonts w:hint="eastAsia" w:ascii="方正黑体_GBK" w:eastAsia="方正黑体_GBK" w:cs="Times New Roman"/>
          <w:color w:val="auto"/>
          <w:kern w:val="2"/>
          <w:sz w:val="32"/>
          <w:szCs w:val="32"/>
        </w:rPr>
      </w:pPr>
      <w:r>
        <w:rPr>
          <w:rFonts w:hint="eastAsia" w:ascii="方正黑体_GBK" w:eastAsia="方正黑体_GBK" w:cs="Times New Roman"/>
          <w:color w:val="auto"/>
          <w:kern w:val="2"/>
          <w:sz w:val="32"/>
          <w:szCs w:val="32"/>
        </w:rPr>
        <w:t>附件1</w:t>
      </w:r>
    </w:p>
    <w:p w14:paraId="05E19298">
      <w:pPr>
        <w:pStyle w:val="5"/>
        <w:tabs>
          <w:tab w:val="center" w:pos="4950"/>
          <w:tab w:val="right" w:pos="9900"/>
        </w:tabs>
        <w:spacing w:line="640" w:lineRule="exact"/>
        <w:jc w:val="center"/>
        <w:rPr>
          <w:rFonts w:hint="eastAsia" w:ascii="方正小标宋简体" w:eastAsia="方正小标宋简体" w:cs="Times New Roman"/>
          <w:color w:val="auto"/>
          <w:kern w:val="2"/>
          <w:sz w:val="44"/>
          <w:szCs w:val="44"/>
        </w:rPr>
      </w:pPr>
      <w:r>
        <w:rPr>
          <w:rFonts w:hint="eastAsia" w:ascii="方正小标宋简体" w:eastAsia="方正小标宋简体" w:cs="Times New Roman"/>
          <w:color w:val="auto"/>
          <w:kern w:val="2"/>
          <w:sz w:val="44"/>
          <w:szCs w:val="44"/>
        </w:rPr>
        <w:t>医疗器械/体外诊断试剂临床试验</w:t>
      </w:r>
    </w:p>
    <w:p w14:paraId="7849B1DC">
      <w:pPr>
        <w:pStyle w:val="5"/>
        <w:tabs>
          <w:tab w:val="center" w:pos="4950"/>
          <w:tab w:val="right" w:pos="9900"/>
        </w:tabs>
        <w:spacing w:line="640" w:lineRule="exact"/>
        <w:jc w:val="center"/>
        <w:rPr>
          <w:rFonts w:hint="eastAsia" w:ascii="方正小标宋简体" w:eastAsia="方正小标宋简体" w:cs="Times New Roman"/>
          <w:color w:val="auto"/>
          <w:kern w:val="2"/>
          <w:sz w:val="44"/>
          <w:szCs w:val="44"/>
        </w:rPr>
      </w:pPr>
      <w:r>
        <w:rPr>
          <w:rFonts w:hint="eastAsia" w:ascii="方正小标宋简体" w:eastAsia="方正小标宋简体" w:cs="Times New Roman"/>
          <w:color w:val="auto"/>
          <w:kern w:val="2"/>
          <w:sz w:val="44"/>
          <w:szCs w:val="44"/>
        </w:rPr>
        <w:t>严重不良事件报告表范本</w:t>
      </w:r>
    </w:p>
    <w:p w14:paraId="66E04369">
      <w:pPr>
        <w:spacing w:line="640" w:lineRule="exact"/>
        <w:jc w:val="center"/>
        <w:rPr>
          <w:rFonts w:hint="eastAsia" w:ascii="方正小标宋简体" w:hAnsi="Calibri" w:eastAsia="方正小标宋简体"/>
          <w:b/>
          <w:kern w:val="2"/>
          <w:szCs w:val="21"/>
          <w:lang w:eastAsia="zh-CN"/>
        </w:rPr>
      </w:pPr>
    </w:p>
    <w:tbl>
      <w:tblPr>
        <w:tblStyle w:val="3"/>
        <w:tblW w:w="0" w:type="auto"/>
        <w:jc w:val="center"/>
        <w:tblLayout w:type="fixed"/>
        <w:tblCellMar>
          <w:top w:w="0" w:type="dxa"/>
          <w:left w:w="105" w:type="dxa"/>
          <w:bottom w:w="0" w:type="dxa"/>
          <w:right w:w="105" w:type="dxa"/>
        </w:tblCellMar>
      </w:tblPr>
      <w:tblGrid>
        <w:gridCol w:w="1957"/>
        <w:gridCol w:w="1560"/>
        <w:gridCol w:w="992"/>
        <w:gridCol w:w="1984"/>
        <w:gridCol w:w="142"/>
        <w:gridCol w:w="2721"/>
      </w:tblGrid>
      <w:tr w14:paraId="14289E27">
        <w:tblPrEx>
          <w:tblCellMar>
            <w:top w:w="0" w:type="dxa"/>
            <w:left w:w="105" w:type="dxa"/>
            <w:bottom w:w="0" w:type="dxa"/>
            <w:right w:w="105" w:type="dxa"/>
          </w:tblCellMar>
        </w:tblPrEx>
        <w:trPr>
          <w:trHeight w:val="425" w:hRule="atLeast"/>
          <w:jc w:val="center"/>
        </w:trPr>
        <w:tc>
          <w:tcPr>
            <w:tcW w:w="9356" w:type="dxa"/>
            <w:gridSpan w:val="6"/>
            <w:tcBorders>
              <w:top w:val="single" w:color="auto" w:sz="4" w:space="0"/>
              <w:left w:val="single" w:color="auto" w:sz="4" w:space="0"/>
              <w:bottom w:val="single" w:color="auto" w:sz="4" w:space="0"/>
              <w:right w:val="single" w:color="auto" w:sz="4" w:space="0"/>
            </w:tcBorders>
            <w:noWrap w:val="0"/>
            <w:vAlign w:val="center"/>
          </w:tcPr>
          <w:p w14:paraId="6C8A224E">
            <w:pPr>
              <w:widowControl/>
              <w:spacing w:before="100" w:after="100"/>
              <w:jc w:val="center"/>
              <w:rPr>
                <w:rFonts w:ascii="仿宋" w:hAnsi="仿宋" w:eastAsia="仿宋"/>
                <w:b/>
                <w:kern w:val="0"/>
                <w:lang w:eastAsia="zh-CN"/>
              </w:rPr>
            </w:pPr>
            <w:r>
              <w:rPr>
                <w:rFonts w:ascii="仿宋" w:hAnsi="仿宋" w:eastAsia="仿宋"/>
                <w:b/>
                <w:kern w:val="0"/>
                <w:szCs w:val="21"/>
                <w:lang w:eastAsia="zh-CN"/>
              </w:rPr>
              <w:t>基本情况</w:t>
            </w:r>
          </w:p>
        </w:tc>
      </w:tr>
      <w:tr w14:paraId="32F977AE">
        <w:tblPrEx>
          <w:tblCellMar>
            <w:top w:w="0" w:type="dxa"/>
            <w:left w:w="105" w:type="dxa"/>
            <w:bottom w:w="0" w:type="dxa"/>
            <w:right w:w="105" w:type="dxa"/>
          </w:tblCellMar>
        </w:tblPrEx>
        <w:trPr>
          <w:trHeight w:val="425"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20F2F19F">
            <w:pPr>
              <w:widowControl/>
              <w:spacing w:before="100" w:after="100"/>
              <w:rPr>
                <w:rFonts w:ascii="仿宋" w:hAnsi="仿宋" w:eastAsia="仿宋"/>
                <w:kern w:val="0"/>
                <w:lang w:eastAsia="zh-CN"/>
              </w:rPr>
            </w:pPr>
            <w:r>
              <w:rPr>
                <w:rFonts w:ascii="仿宋" w:hAnsi="仿宋" w:eastAsia="仿宋"/>
                <w:kern w:val="0"/>
                <w:lang w:eastAsia="zh-CN"/>
              </w:rPr>
              <w:t>临床试验名称</w:t>
            </w:r>
          </w:p>
        </w:tc>
        <w:tc>
          <w:tcPr>
            <w:tcW w:w="7399" w:type="dxa"/>
            <w:gridSpan w:val="5"/>
            <w:tcBorders>
              <w:top w:val="single" w:color="auto" w:sz="4" w:space="0"/>
              <w:left w:val="nil"/>
              <w:bottom w:val="single" w:color="auto" w:sz="4" w:space="0"/>
              <w:right w:val="single" w:color="auto" w:sz="4" w:space="0"/>
            </w:tcBorders>
            <w:noWrap w:val="0"/>
            <w:vAlign w:val="center"/>
          </w:tcPr>
          <w:p w14:paraId="02712C61">
            <w:pPr>
              <w:widowControl/>
              <w:spacing w:before="100" w:after="100"/>
              <w:rPr>
                <w:rFonts w:ascii="仿宋" w:hAnsi="仿宋" w:eastAsia="仿宋"/>
                <w:kern w:val="0"/>
                <w:lang w:eastAsia="zh-CN"/>
              </w:rPr>
            </w:pPr>
          </w:p>
        </w:tc>
      </w:tr>
      <w:tr w14:paraId="1090B3CD">
        <w:tblPrEx>
          <w:tblCellMar>
            <w:top w:w="0" w:type="dxa"/>
            <w:left w:w="105" w:type="dxa"/>
            <w:bottom w:w="0" w:type="dxa"/>
            <w:right w:w="105" w:type="dxa"/>
          </w:tblCellMar>
        </w:tblPrEx>
        <w:trPr>
          <w:trHeight w:val="425"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46E19052">
            <w:pPr>
              <w:widowControl/>
              <w:spacing w:before="100" w:after="100"/>
              <w:rPr>
                <w:rFonts w:ascii="仿宋" w:hAnsi="仿宋" w:eastAsia="仿宋"/>
                <w:kern w:val="0"/>
                <w:lang w:eastAsia="zh-CN"/>
              </w:rPr>
            </w:pPr>
            <w:r>
              <w:rPr>
                <w:rFonts w:ascii="仿宋" w:hAnsi="仿宋" w:eastAsia="仿宋"/>
                <w:kern w:val="0"/>
                <w:lang w:eastAsia="zh-CN"/>
              </w:rPr>
              <w:t>临床试验备案号</w:t>
            </w:r>
          </w:p>
        </w:tc>
        <w:tc>
          <w:tcPr>
            <w:tcW w:w="7399" w:type="dxa"/>
            <w:gridSpan w:val="5"/>
            <w:tcBorders>
              <w:top w:val="single" w:color="auto" w:sz="4" w:space="0"/>
              <w:left w:val="nil"/>
              <w:bottom w:val="single" w:color="auto" w:sz="4" w:space="0"/>
              <w:right w:val="single" w:color="auto" w:sz="4" w:space="0"/>
            </w:tcBorders>
            <w:noWrap w:val="0"/>
            <w:vAlign w:val="center"/>
          </w:tcPr>
          <w:p w14:paraId="4ECEAD4A">
            <w:pPr>
              <w:widowControl/>
              <w:spacing w:before="100" w:after="100"/>
              <w:rPr>
                <w:rFonts w:ascii="仿宋" w:hAnsi="仿宋" w:eastAsia="仿宋"/>
                <w:kern w:val="0"/>
                <w:lang w:eastAsia="zh-CN"/>
              </w:rPr>
            </w:pPr>
          </w:p>
        </w:tc>
      </w:tr>
      <w:tr w14:paraId="789AE1C9">
        <w:tblPrEx>
          <w:tblCellMar>
            <w:top w:w="0" w:type="dxa"/>
            <w:left w:w="105" w:type="dxa"/>
            <w:bottom w:w="0" w:type="dxa"/>
            <w:right w:w="105" w:type="dxa"/>
          </w:tblCellMar>
        </w:tblPrEx>
        <w:trPr>
          <w:trHeight w:val="700"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3FD06577">
            <w:pPr>
              <w:widowControl/>
              <w:spacing w:before="100" w:after="100"/>
              <w:rPr>
                <w:rFonts w:ascii="仿宋" w:hAnsi="仿宋" w:eastAsia="仿宋"/>
                <w:kern w:val="0"/>
                <w:szCs w:val="21"/>
                <w:lang w:eastAsia="zh-CN"/>
              </w:rPr>
            </w:pPr>
            <w:r>
              <w:rPr>
                <w:rFonts w:ascii="仿宋" w:hAnsi="仿宋" w:eastAsia="仿宋"/>
                <w:kern w:val="0"/>
                <w:szCs w:val="21"/>
                <w:lang w:eastAsia="zh-CN"/>
              </w:rPr>
              <w:t>报告类型</w:t>
            </w:r>
          </w:p>
        </w:tc>
        <w:tc>
          <w:tcPr>
            <w:tcW w:w="2552" w:type="dxa"/>
            <w:gridSpan w:val="2"/>
            <w:tcBorders>
              <w:top w:val="single" w:color="auto" w:sz="4" w:space="0"/>
              <w:left w:val="nil"/>
              <w:bottom w:val="single" w:color="auto" w:sz="4" w:space="0"/>
              <w:right w:val="single" w:color="auto" w:sz="4" w:space="0"/>
            </w:tcBorders>
            <w:noWrap w:val="0"/>
            <w:vAlign w:val="center"/>
          </w:tcPr>
          <w:p w14:paraId="27CCBC87">
            <w:pPr>
              <w:widowControl/>
              <w:spacing w:before="100" w:after="100"/>
              <w:rPr>
                <w:rFonts w:ascii="仿宋" w:hAnsi="仿宋" w:eastAsia="仿宋"/>
                <w:kern w:val="0"/>
                <w:szCs w:val="21"/>
                <w:lang w:eastAsia="zh-CN"/>
              </w:rPr>
            </w:pPr>
            <w:r>
              <w:rPr>
                <w:rFonts w:ascii="仿宋" w:hAnsi="仿宋" w:eastAsia="仿宋"/>
                <w:kern w:val="0"/>
                <w:szCs w:val="21"/>
                <w:lang w:eastAsia="zh-CN"/>
              </w:rPr>
              <w:t>□首次报告 □随访报告</w:t>
            </w:r>
          </w:p>
          <w:p w14:paraId="07A6B0AB">
            <w:pPr>
              <w:widowControl/>
              <w:spacing w:before="100" w:after="100"/>
              <w:rPr>
                <w:rFonts w:ascii="仿宋" w:hAnsi="仿宋" w:eastAsia="仿宋"/>
                <w:kern w:val="0"/>
                <w:szCs w:val="21"/>
                <w:lang w:eastAsia="zh-CN"/>
              </w:rPr>
            </w:pPr>
            <w:r>
              <w:rPr>
                <w:rFonts w:ascii="仿宋" w:hAnsi="仿宋" w:eastAsia="仿宋"/>
                <w:kern w:val="0"/>
                <w:szCs w:val="21"/>
                <w:lang w:eastAsia="zh-CN"/>
              </w:rPr>
              <w:t>□总结报告</w:t>
            </w:r>
          </w:p>
        </w:tc>
        <w:tc>
          <w:tcPr>
            <w:tcW w:w="2126" w:type="dxa"/>
            <w:gridSpan w:val="2"/>
            <w:tcBorders>
              <w:top w:val="single" w:color="auto" w:sz="4" w:space="0"/>
              <w:left w:val="nil"/>
              <w:bottom w:val="single" w:color="auto" w:sz="4" w:space="0"/>
              <w:right w:val="single" w:color="auto" w:sz="4" w:space="0"/>
            </w:tcBorders>
            <w:noWrap w:val="0"/>
            <w:vAlign w:val="center"/>
          </w:tcPr>
          <w:p w14:paraId="7FDB9D82">
            <w:pPr>
              <w:widowControl/>
              <w:spacing w:before="100" w:after="100"/>
              <w:rPr>
                <w:rFonts w:ascii="仿宋" w:hAnsi="仿宋" w:eastAsia="仿宋"/>
                <w:kern w:val="0"/>
                <w:szCs w:val="21"/>
                <w:lang w:eastAsia="zh-CN"/>
              </w:rPr>
            </w:pPr>
            <w:r>
              <w:rPr>
                <w:rFonts w:ascii="仿宋" w:hAnsi="仿宋" w:eastAsia="仿宋"/>
                <w:kern w:val="0"/>
                <w:szCs w:val="21"/>
                <w:lang w:eastAsia="zh-CN"/>
              </w:rPr>
              <w:t>报告日期</w:t>
            </w:r>
          </w:p>
        </w:tc>
        <w:tc>
          <w:tcPr>
            <w:tcW w:w="2721" w:type="dxa"/>
            <w:tcBorders>
              <w:top w:val="single" w:color="auto" w:sz="4" w:space="0"/>
              <w:left w:val="nil"/>
              <w:bottom w:val="single" w:color="auto" w:sz="4" w:space="0"/>
              <w:right w:val="single" w:color="auto" w:sz="4" w:space="0"/>
            </w:tcBorders>
            <w:noWrap w:val="0"/>
            <w:vAlign w:val="center"/>
          </w:tcPr>
          <w:p w14:paraId="32348B56">
            <w:pPr>
              <w:widowControl/>
              <w:spacing w:before="100" w:after="100"/>
              <w:ind w:firstLine="210" w:firstLineChars="100"/>
              <w:rPr>
                <w:rFonts w:ascii="仿宋" w:hAnsi="仿宋" w:eastAsia="仿宋"/>
                <w:kern w:val="0"/>
                <w:szCs w:val="21"/>
                <w:lang w:eastAsia="zh-CN"/>
              </w:rPr>
            </w:pPr>
            <w:r>
              <w:rPr>
                <w:rFonts w:ascii="仿宋" w:hAnsi="仿宋" w:eastAsia="仿宋"/>
                <w:kern w:val="0"/>
                <w:szCs w:val="21"/>
                <w:lang w:eastAsia="zh-CN"/>
              </w:rPr>
              <w:t xml:space="preserve">    年    月    日</w:t>
            </w:r>
          </w:p>
        </w:tc>
      </w:tr>
      <w:tr w14:paraId="100796ED">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15537CA1">
            <w:pPr>
              <w:widowControl/>
              <w:spacing w:before="100" w:after="100"/>
              <w:rPr>
                <w:rFonts w:ascii="仿宋" w:hAnsi="仿宋" w:eastAsia="仿宋"/>
                <w:kern w:val="0"/>
                <w:szCs w:val="21"/>
                <w:lang w:eastAsia="zh-CN"/>
              </w:rPr>
            </w:pPr>
            <w:r>
              <w:rPr>
                <w:rFonts w:ascii="仿宋" w:hAnsi="仿宋" w:eastAsia="仿宋"/>
                <w:kern w:val="0"/>
                <w:szCs w:val="21"/>
                <w:lang w:eastAsia="zh-CN"/>
              </w:rPr>
              <w:t>申办者</w:t>
            </w:r>
          </w:p>
        </w:tc>
        <w:tc>
          <w:tcPr>
            <w:tcW w:w="7399" w:type="dxa"/>
            <w:gridSpan w:val="5"/>
            <w:tcBorders>
              <w:top w:val="single" w:color="auto" w:sz="4" w:space="0"/>
              <w:left w:val="nil"/>
              <w:bottom w:val="single" w:color="auto" w:sz="4" w:space="0"/>
              <w:right w:val="single" w:color="auto" w:sz="4" w:space="0"/>
            </w:tcBorders>
            <w:noWrap w:val="0"/>
            <w:vAlign w:val="center"/>
          </w:tcPr>
          <w:p w14:paraId="6D568910">
            <w:pPr>
              <w:widowControl/>
              <w:spacing w:before="100" w:after="100"/>
              <w:rPr>
                <w:rFonts w:ascii="仿宋" w:hAnsi="仿宋" w:eastAsia="仿宋"/>
                <w:kern w:val="0"/>
                <w:szCs w:val="21"/>
                <w:lang w:eastAsia="zh-CN"/>
              </w:rPr>
            </w:pPr>
          </w:p>
        </w:tc>
      </w:tr>
      <w:tr w14:paraId="65B14677">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4097B819">
            <w:pPr>
              <w:widowControl/>
              <w:spacing w:before="100" w:after="100"/>
              <w:rPr>
                <w:rFonts w:ascii="仿宋" w:hAnsi="仿宋" w:eastAsia="仿宋"/>
                <w:kern w:val="0"/>
                <w:szCs w:val="21"/>
                <w:lang w:eastAsia="zh-CN"/>
              </w:rPr>
            </w:pPr>
            <w:r>
              <w:rPr>
                <w:rFonts w:ascii="仿宋" w:hAnsi="仿宋" w:eastAsia="仿宋"/>
                <w:kern w:val="0"/>
                <w:szCs w:val="21"/>
                <w:lang w:eastAsia="zh-CN"/>
              </w:rPr>
              <w:t>申办者联系地址</w:t>
            </w:r>
          </w:p>
        </w:tc>
        <w:tc>
          <w:tcPr>
            <w:tcW w:w="7399" w:type="dxa"/>
            <w:gridSpan w:val="5"/>
            <w:tcBorders>
              <w:top w:val="single" w:color="auto" w:sz="4" w:space="0"/>
              <w:left w:val="nil"/>
              <w:bottom w:val="single" w:color="auto" w:sz="4" w:space="0"/>
              <w:right w:val="single" w:color="auto" w:sz="4" w:space="0"/>
            </w:tcBorders>
            <w:noWrap w:val="0"/>
            <w:vAlign w:val="center"/>
          </w:tcPr>
          <w:p w14:paraId="7B1C6307">
            <w:pPr>
              <w:widowControl/>
              <w:spacing w:before="100" w:after="100"/>
              <w:rPr>
                <w:rFonts w:ascii="仿宋" w:hAnsi="仿宋" w:eastAsia="仿宋"/>
                <w:kern w:val="0"/>
                <w:szCs w:val="21"/>
                <w:lang w:eastAsia="zh-CN"/>
              </w:rPr>
            </w:pPr>
          </w:p>
        </w:tc>
      </w:tr>
      <w:tr w14:paraId="0C254BD1">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7CC69D1A">
            <w:pPr>
              <w:widowControl/>
              <w:spacing w:before="100" w:after="100"/>
              <w:rPr>
                <w:rFonts w:ascii="仿宋" w:hAnsi="仿宋" w:eastAsia="仿宋"/>
                <w:kern w:val="0"/>
                <w:szCs w:val="21"/>
                <w:lang w:eastAsia="zh-CN"/>
              </w:rPr>
            </w:pPr>
            <w:r>
              <w:rPr>
                <w:rFonts w:ascii="仿宋" w:hAnsi="仿宋" w:eastAsia="仿宋"/>
                <w:kern w:val="0"/>
                <w:szCs w:val="21"/>
                <w:lang w:eastAsia="zh-CN"/>
              </w:rPr>
              <w:t>申办者联系人</w:t>
            </w:r>
          </w:p>
        </w:tc>
        <w:tc>
          <w:tcPr>
            <w:tcW w:w="2552" w:type="dxa"/>
            <w:gridSpan w:val="2"/>
            <w:tcBorders>
              <w:top w:val="single" w:color="auto" w:sz="4" w:space="0"/>
              <w:left w:val="nil"/>
              <w:bottom w:val="single" w:color="auto" w:sz="4" w:space="0"/>
              <w:right w:val="single" w:color="auto" w:sz="4" w:space="0"/>
            </w:tcBorders>
            <w:noWrap w:val="0"/>
            <w:vAlign w:val="center"/>
          </w:tcPr>
          <w:p w14:paraId="730D8321">
            <w:pPr>
              <w:widowControl/>
              <w:spacing w:before="100" w:after="100"/>
              <w:rPr>
                <w:rFonts w:ascii="仿宋" w:hAnsi="仿宋" w:eastAsia="仿宋"/>
                <w:kern w:val="0"/>
                <w:szCs w:val="21"/>
                <w:lang w:eastAsia="zh-CN"/>
              </w:rPr>
            </w:pPr>
          </w:p>
        </w:tc>
        <w:tc>
          <w:tcPr>
            <w:tcW w:w="2126" w:type="dxa"/>
            <w:gridSpan w:val="2"/>
            <w:tcBorders>
              <w:top w:val="single" w:color="auto" w:sz="4" w:space="0"/>
              <w:left w:val="nil"/>
              <w:bottom w:val="single" w:color="auto" w:sz="4" w:space="0"/>
              <w:right w:val="single" w:color="auto" w:sz="4" w:space="0"/>
            </w:tcBorders>
            <w:noWrap w:val="0"/>
            <w:vAlign w:val="center"/>
          </w:tcPr>
          <w:p w14:paraId="7B9F1C34">
            <w:pPr>
              <w:rPr>
                <w:rFonts w:ascii="仿宋" w:hAnsi="仿宋" w:eastAsia="仿宋"/>
                <w:kern w:val="0"/>
                <w:szCs w:val="21"/>
                <w:lang w:eastAsia="zh-CN"/>
              </w:rPr>
            </w:pPr>
            <w:r>
              <w:rPr>
                <w:rFonts w:ascii="仿宋" w:hAnsi="仿宋" w:eastAsia="仿宋"/>
                <w:kern w:val="2"/>
                <w:szCs w:val="21"/>
                <w:lang w:eastAsia="zh-CN"/>
              </w:rPr>
              <w:t>申办者联系电话/手机号码</w:t>
            </w:r>
          </w:p>
        </w:tc>
        <w:tc>
          <w:tcPr>
            <w:tcW w:w="2721" w:type="dxa"/>
            <w:tcBorders>
              <w:top w:val="single" w:color="auto" w:sz="4" w:space="0"/>
              <w:left w:val="nil"/>
              <w:bottom w:val="single" w:color="auto" w:sz="4" w:space="0"/>
              <w:right w:val="single" w:color="auto" w:sz="4" w:space="0"/>
            </w:tcBorders>
            <w:noWrap w:val="0"/>
            <w:vAlign w:val="center"/>
          </w:tcPr>
          <w:p w14:paraId="077F76E2">
            <w:pPr>
              <w:widowControl/>
              <w:spacing w:before="100" w:after="100"/>
              <w:rPr>
                <w:rFonts w:ascii="仿宋" w:hAnsi="仿宋" w:eastAsia="仿宋"/>
                <w:kern w:val="0"/>
                <w:szCs w:val="21"/>
                <w:lang w:eastAsia="zh-CN"/>
              </w:rPr>
            </w:pPr>
          </w:p>
        </w:tc>
      </w:tr>
      <w:tr w14:paraId="165AD83B">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492EB371">
            <w:pPr>
              <w:widowControl/>
              <w:spacing w:before="100" w:after="100"/>
              <w:rPr>
                <w:rFonts w:ascii="仿宋" w:hAnsi="仿宋" w:eastAsia="仿宋"/>
                <w:kern w:val="0"/>
                <w:szCs w:val="21"/>
                <w:lang w:eastAsia="zh-CN"/>
              </w:rPr>
            </w:pPr>
            <w:r>
              <w:rPr>
                <w:rFonts w:ascii="仿宋" w:hAnsi="仿宋" w:eastAsia="仿宋"/>
                <w:kern w:val="2"/>
                <w:szCs w:val="21"/>
                <w:lang w:eastAsia="zh-CN"/>
              </w:rPr>
              <w:t>临床试验机构</w:t>
            </w:r>
          </w:p>
        </w:tc>
        <w:tc>
          <w:tcPr>
            <w:tcW w:w="7399" w:type="dxa"/>
            <w:gridSpan w:val="5"/>
            <w:tcBorders>
              <w:top w:val="single" w:color="auto" w:sz="4" w:space="0"/>
              <w:left w:val="nil"/>
              <w:bottom w:val="single" w:color="auto" w:sz="4" w:space="0"/>
              <w:right w:val="single" w:color="auto" w:sz="4" w:space="0"/>
            </w:tcBorders>
            <w:noWrap w:val="0"/>
            <w:vAlign w:val="center"/>
          </w:tcPr>
          <w:p w14:paraId="1E3A31D7">
            <w:pPr>
              <w:widowControl/>
              <w:spacing w:before="100" w:after="100"/>
              <w:rPr>
                <w:rFonts w:ascii="仿宋" w:hAnsi="仿宋" w:eastAsia="仿宋"/>
                <w:kern w:val="0"/>
                <w:szCs w:val="21"/>
                <w:lang w:eastAsia="zh-CN"/>
              </w:rPr>
            </w:pPr>
          </w:p>
        </w:tc>
      </w:tr>
      <w:tr w14:paraId="3315292A">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0EBD3A00">
            <w:pPr>
              <w:spacing w:line="360" w:lineRule="auto"/>
              <w:rPr>
                <w:rFonts w:ascii="仿宋" w:hAnsi="仿宋" w:eastAsia="仿宋"/>
                <w:kern w:val="2"/>
                <w:szCs w:val="21"/>
                <w:lang w:eastAsia="zh-CN"/>
              </w:rPr>
            </w:pPr>
            <w:r>
              <w:rPr>
                <w:rFonts w:ascii="仿宋" w:hAnsi="仿宋" w:eastAsia="仿宋"/>
                <w:kern w:val="2"/>
                <w:szCs w:val="21"/>
                <w:lang w:eastAsia="zh-CN"/>
              </w:rPr>
              <w:t>机构备案号</w:t>
            </w:r>
          </w:p>
        </w:tc>
        <w:tc>
          <w:tcPr>
            <w:tcW w:w="2552" w:type="dxa"/>
            <w:gridSpan w:val="2"/>
            <w:tcBorders>
              <w:top w:val="single" w:color="auto" w:sz="4" w:space="0"/>
              <w:left w:val="nil"/>
              <w:bottom w:val="single" w:color="auto" w:sz="4" w:space="0"/>
              <w:right w:val="single" w:color="auto" w:sz="4" w:space="0"/>
            </w:tcBorders>
            <w:noWrap w:val="0"/>
            <w:vAlign w:val="center"/>
          </w:tcPr>
          <w:p w14:paraId="6D1CEAF0">
            <w:pPr>
              <w:spacing w:line="360" w:lineRule="auto"/>
              <w:rPr>
                <w:rFonts w:ascii="仿宋" w:hAnsi="仿宋" w:eastAsia="仿宋"/>
                <w:kern w:val="2"/>
                <w:szCs w:val="21"/>
                <w:lang w:eastAsia="zh-CN"/>
              </w:rPr>
            </w:pPr>
          </w:p>
        </w:tc>
        <w:tc>
          <w:tcPr>
            <w:tcW w:w="2126" w:type="dxa"/>
            <w:gridSpan w:val="2"/>
            <w:tcBorders>
              <w:top w:val="single" w:color="auto" w:sz="4" w:space="0"/>
              <w:left w:val="nil"/>
              <w:bottom w:val="single" w:color="auto" w:sz="4" w:space="0"/>
              <w:right w:val="single" w:color="auto" w:sz="4" w:space="0"/>
            </w:tcBorders>
            <w:noWrap w:val="0"/>
            <w:vAlign w:val="center"/>
          </w:tcPr>
          <w:p w14:paraId="6931C4FA">
            <w:pPr>
              <w:spacing w:line="360" w:lineRule="auto"/>
              <w:rPr>
                <w:rFonts w:ascii="仿宋" w:hAnsi="仿宋" w:eastAsia="仿宋"/>
                <w:kern w:val="2"/>
                <w:szCs w:val="21"/>
                <w:lang w:eastAsia="zh-CN"/>
              </w:rPr>
            </w:pPr>
            <w:r>
              <w:rPr>
                <w:rFonts w:ascii="仿宋" w:hAnsi="仿宋" w:eastAsia="仿宋"/>
                <w:kern w:val="2"/>
                <w:szCs w:val="21"/>
                <w:lang w:eastAsia="zh-CN"/>
              </w:rPr>
              <w:t>临床试验专业</w:t>
            </w:r>
          </w:p>
        </w:tc>
        <w:tc>
          <w:tcPr>
            <w:tcW w:w="2721" w:type="dxa"/>
            <w:tcBorders>
              <w:top w:val="single" w:color="auto" w:sz="4" w:space="0"/>
              <w:left w:val="nil"/>
              <w:bottom w:val="single" w:color="auto" w:sz="4" w:space="0"/>
              <w:right w:val="single" w:color="auto" w:sz="4" w:space="0"/>
            </w:tcBorders>
            <w:noWrap w:val="0"/>
            <w:vAlign w:val="center"/>
          </w:tcPr>
          <w:p w14:paraId="0BAD0DC2">
            <w:pPr>
              <w:spacing w:line="360" w:lineRule="auto"/>
              <w:rPr>
                <w:rFonts w:ascii="仿宋" w:hAnsi="仿宋" w:eastAsia="仿宋"/>
                <w:kern w:val="2"/>
                <w:szCs w:val="21"/>
                <w:lang w:eastAsia="zh-CN"/>
              </w:rPr>
            </w:pPr>
          </w:p>
        </w:tc>
      </w:tr>
      <w:tr w14:paraId="76E745F1">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21D18172">
            <w:pPr>
              <w:spacing w:line="360" w:lineRule="auto"/>
              <w:rPr>
                <w:rFonts w:ascii="仿宋" w:hAnsi="仿宋" w:eastAsia="仿宋"/>
                <w:kern w:val="2"/>
                <w:szCs w:val="21"/>
                <w:lang w:eastAsia="zh-CN"/>
              </w:rPr>
            </w:pPr>
            <w:r>
              <w:rPr>
                <w:rFonts w:ascii="仿宋" w:hAnsi="仿宋" w:eastAsia="仿宋"/>
                <w:kern w:val="2"/>
                <w:szCs w:val="21"/>
                <w:lang w:eastAsia="zh-CN"/>
              </w:rPr>
              <w:t>主要研究者</w:t>
            </w:r>
          </w:p>
        </w:tc>
        <w:tc>
          <w:tcPr>
            <w:tcW w:w="2552" w:type="dxa"/>
            <w:gridSpan w:val="2"/>
            <w:tcBorders>
              <w:top w:val="single" w:color="auto" w:sz="4" w:space="0"/>
              <w:left w:val="nil"/>
              <w:bottom w:val="single" w:color="auto" w:sz="4" w:space="0"/>
              <w:right w:val="single" w:color="auto" w:sz="4" w:space="0"/>
            </w:tcBorders>
            <w:noWrap w:val="0"/>
            <w:vAlign w:val="center"/>
          </w:tcPr>
          <w:p w14:paraId="16FC20F6">
            <w:pPr>
              <w:spacing w:line="360" w:lineRule="auto"/>
              <w:rPr>
                <w:rFonts w:ascii="仿宋" w:hAnsi="仿宋" w:eastAsia="仿宋"/>
                <w:kern w:val="2"/>
                <w:szCs w:val="21"/>
                <w:lang w:eastAsia="zh-CN"/>
              </w:rPr>
            </w:pPr>
          </w:p>
        </w:tc>
        <w:tc>
          <w:tcPr>
            <w:tcW w:w="2126" w:type="dxa"/>
            <w:gridSpan w:val="2"/>
            <w:tcBorders>
              <w:top w:val="single" w:color="auto" w:sz="4" w:space="0"/>
              <w:left w:val="nil"/>
              <w:bottom w:val="single" w:color="auto" w:sz="4" w:space="0"/>
              <w:right w:val="single" w:color="auto" w:sz="4" w:space="0"/>
            </w:tcBorders>
            <w:noWrap w:val="0"/>
            <w:vAlign w:val="center"/>
          </w:tcPr>
          <w:p w14:paraId="345F1B9D">
            <w:pPr>
              <w:spacing w:line="360" w:lineRule="auto"/>
              <w:rPr>
                <w:rFonts w:ascii="仿宋" w:hAnsi="仿宋" w:eastAsia="仿宋"/>
                <w:kern w:val="2"/>
                <w:szCs w:val="21"/>
                <w:lang w:eastAsia="zh-CN"/>
              </w:rPr>
            </w:pPr>
            <w:r>
              <w:rPr>
                <w:rFonts w:ascii="仿宋" w:hAnsi="仿宋" w:eastAsia="仿宋"/>
                <w:kern w:val="2"/>
                <w:szCs w:val="21"/>
                <w:lang w:eastAsia="zh-CN"/>
              </w:rPr>
              <w:t>职称</w:t>
            </w:r>
          </w:p>
        </w:tc>
        <w:tc>
          <w:tcPr>
            <w:tcW w:w="2721" w:type="dxa"/>
            <w:tcBorders>
              <w:top w:val="single" w:color="auto" w:sz="4" w:space="0"/>
              <w:left w:val="nil"/>
              <w:bottom w:val="single" w:color="auto" w:sz="4" w:space="0"/>
              <w:right w:val="single" w:color="auto" w:sz="4" w:space="0"/>
            </w:tcBorders>
            <w:noWrap w:val="0"/>
            <w:vAlign w:val="center"/>
          </w:tcPr>
          <w:p w14:paraId="6F049349">
            <w:pPr>
              <w:spacing w:line="360" w:lineRule="auto"/>
              <w:rPr>
                <w:rFonts w:ascii="仿宋" w:hAnsi="仿宋" w:eastAsia="仿宋"/>
                <w:kern w:val="2"/>
                <w:szCs w:val="21"/>
                <w:lang w:eastAsia="zh-CN"/>
              </w:rPr>
            </w:pPr>
          </w:p>
        </w:tc>
      </w:tr>
      <w:tr w14:paraId="1114048D">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23325E1E">
            <w:pPr>
              <w:spacing w:line="360" w:lineRule="auto"/>
              <w:rPr>
                <w:rFonts w:ascii="仿宋" w:hAnsi="仿宋" w:eastAsia="仿宋"/>
                <w:kern w:val="2"/>
                <w:szCs w:val="21"/>
                <w:lang w:eastAsia="zh-CN"/>
              </w:rPr>
            </w:pPr>
            <w:r>
              <w:rPr>
                <w:rFonts w:ascii="仿宋" w:hAnsi="仿宋" w:eastAsia="仿宋"/>
                <w:kern w:val="2"/>
                <w:szCs w:val="21"/>
                <w:lang w:eastAsia="zh-CN"/>
              </w:rPr>
              <w:t>联系人</w:t>
            </w:r>
          </w:p>
        </w:tc>
        <w:tc>
          <w:tcPr>
            <w:tcW w:w="2552" w:type="dxa"/>
            <w:gridSpan w:val="2"/>
            <w:tcBorders>
              <w:top w:val="single" w:color="auto" w:sz="4" w:space="0"/>
              <w:left w:val="nil"/>
              <w:bottom w:val="single" w:color="auto" w:sz="4" w:space="0"/>
              <w:right w:val="single" w:color="auto" w:sz="4" w:space="0"/>
            </w:tcBorders>
            <w:noWrap w:val="0"/>
            <w:vAlign w:val="center"/>
          </w:tcPr>
          <w:p w14:paraId="70F2F848">
            <w:pPr>
              <w:spacing w:line="360" w:lineRule="auto"/>
              <w:rPr>
                <w:rFonts w:ascii="仿宋" w:hAnsi="仿宋" w:eastAsia="仿宋"/>
                <w:kern w:val="2"/>
                <w:szCs w:val="21"/>
                <w:lang w:eastAsia="zh-CN"/>
              </w:rPr>
            </w:pPr>
          </w:p>
        </w:tc>
        <w:tc>
          <w:tcPr>
            <w:tcW w:w="2126" w:type="dxa"/>
            <w:gridSpan w:val="2"/>
            <w:tcBorders>
              <w:top w:val="single" w:color="auto" w:sz="4" w:space="0"/>
              <w:left w:val="nil"/>
              <w:bottom w:val="single" w:color="auto" w:sz="4" w:space="0"/>
              <w:right w:val="single" w:color="auto" w:sz="4" w:space="0"/>
            </w:tcBorders>
            <w:noWrap w:val="0"/>
            <w:vAlign w:val="center"/>
          </w:tcPr>
          <w:p w14:paraId="54A87FD8">
            <w:pPr>
              <w:spacing w:line="360" w:lineRule="auto"/>
              <w:rPr>
                <w:rFonts w:ascii="仿宋" w:hAnsi="仿宋" w:eastAsia="仿宋"/>
                <w:kern w:val="2"/>
                <w:szCs w:val="21"/>
                <w:lang w:eastAsia="zh-CN"/>
              </w:rPr>
            </w:pPr>
            <w:r>
              <w:rPr>
                <w:rFonts w:ascii="仿宋" w:hAnsi="仿宋" w:eastAsia="仿宋"/>
                <w:kern w:val="2"/>
                <w:szCs w:val="21"/>
                <w:lang w:eastAsia="zh-CN"/>
              </w:rPr>
              <w:t>联系电话</w:t>
            </w:r>
          </w:p>
        </w:tc>
        <w:tc>
          <w:tcPr>
            <w:tcW w:w="2721" w:type="dxa"/>
            <w:tcBorders>
              <w:top w:val="single" w:color="auto" w:sz="4" w:space="0"/>
              <w:left w:val="nil"/>
              <w:bottom w:val="single" w:color="auto" w:sz="4" w:space="0"/>
              <w:right w:val="single" w:color="auto" w:sz="4" w:space="0"/>
            </w:tcBorders>
            <w:noWrap w:val="0"/>
            <w:vAlign w:val="center"/>
          </w:tcPr>
          <w:p w14:paraId="2D70B82A">
            <w:pPr>
              <w:spacing w:line="360" w:lineRule="auto"/>
              <w:rPr>
                <w:rFonts w:ascii="仿宋" w:hAnsi="仿宋" w:eastAsia="仿宋"/>
                <w:kern w:val="2"/>
                <w:szCs w:val="21"/>
                <w:lang w:eastAsia="zh-CN"/>
              </w:rPr>
            </w:pPr>
          </w:p>
        </w:tc>
      </w:tr>
      <w:tr w14:paraId="2779C990">
        <w:tblPrEx>
          <w:tblCellMar>
            <w:top w:w="0" w:type="dxa"/>
            <w:left w:w="105" w:type="dxa"/>
            <w:bottom w:w="0" w:type="dxa"/>
            <w:right w:w="105" w:type="dxa"/>
          </w:tblCellMar>
        </w:tblPrEx>
        <w:trPr>
          <w:trHeight w:val="454" w:hRule="atLeast"/>
          <w:jc w:val="center"/>
        </w:trPr>
        <w:tc>
          <w:tcPr>
            <w:tcW w:w="9356" w:type="dxa"/>
            <w:gridSpan w:val="6"/>
            <w:tcBorders>
              <w:top w:val="single" w:color="auto" w:sz="4" w:space="0"/>
              <w:left w:val="single" w:color="auto" w:sz="4" w:space="0"/>
              <w:bottom w:val="single" w:color="auto" w:sz="4" w:space="0"/>
              <w:right w:val="single" w:color="auto" w:sz="4" w:space="0"/>
            </w:tcBorders>
            <w:noWrap w:val="0"/>
            <w:vAlign w:val="center"/>
          </w:tcPr>
          <w:p w14:paraId="2F66A40F">
            <w:pPr>
              <w:spacing w:line="360" w:lineRule="auto"/>
              <w:jc w:val="center"/>
              <w:rPr>
                <w:rFonts w:ascii="仿宋" w:hAnsi="仿宋" w:eastAsia="仿宋"/>
                <w:b/>
                <w:kern w:val="2"/>
                <w:szCs w:val="21"/>
                <w:lang w:eastAsia="zh-CN"/>
              </w:rPr>
            </w:pPr>
            <w:r>
              <w:rPr>
                <w:rFonts w:ascii="仿宋" w:hAnsi="仿宋" w:eastAsia="仿宋"/>
                <w:b/>
                <w:kern w:val="2"/>
                <w:szCs w:val="21"/>
                <w:lang w:eastAsia="zh-CN"/>
              </w:rPr>
              <w:t>试验医疗器械情况</w:t>
            </w:r>
          </w:p>
        </w:tc>
      </w:tr>
      <w:tr w14:paraId="7B4A4159">
        <w:tblPrEx>
          <w:tblCellMar>
            <w:top w:w="0" w:type="dxa"/>
            <w:left w:w="105" w:type="dxa"/>
            <w:bottom w:w="0" w:type="dxa"/>
            <w:right w:w="105" w:type="dxa"/>
          </w:tblCellMar>
        </w:tblPrEx>
        <w:trPr>
          <w:trHeight w:val="569"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63A252E1">
            <w:pPr>
              <w:widowControl/>
              <w:spacing w:before="100" w:after="100"/>
              <w:rPr>
                <w:rFonts w:ascii="仿宋" w:hAnsi="仿宋" w:eastAsia="仿宋"/>
                <w:kern w:val="0"/>
                <w:szCs w:val="21"/>
                <w:lang w:eastAsia="zh-CN"/>
              </w:rPr>
            </w:pPr>
            <w:r>
              <w:rPr>
                <w:rFonts w:ascii="仿宋" w:hAnsi="仿宋" w:eastAsia="仿宋"/>
                <w:kern w:val="0"/>
                <w:szCs w:val="21"/>
                <w:lang w:eastAsia="zh-CN"/>
              </w:rPr>
              <w:t>试验医疗器械名称</w:t>
            </w:r>
          </w:p>
        </w:tc>
        <w:tc>
          <w:tcPr>
            <w:tcW w:w="2552" w:type="dxa"/>
            <w:gridSpan w:val="2"/>
            <w:tcBorders>
              <w:top w:val="single" w:color="auto" w:sz="4" w:space="0"/>
              <w:left w:val="nil"/>
              <w:bottom w:val="single" w:color="auto" w:sz="4" w:space="0"/>
              <w:right w:val="single" w:color="auto" w:sz="4" w:space="0"/>
            </w:tcBorders>
            <w:noWrap w:val="0"/>
            <w:vAlign w:val="center"/>
          </w:tcPr>
          <w:p w14:paraId="30F7063A">
            <w:pPr>
              <w:widowControl/>
              <w:spacing w:before="100" w:after="100"/>
              <w:rPr>
                <w:rFonts w:ascii="仿宋" w:hAnsi="仿宋" w:eastAsia="仿宋"/>
                <w:kern w:val="0"/>
                <w:szCs w:val="21"/>
                <w:lang w:eastAsia="zh-CN"/>
              </w:rPr>
            </w:pPr>
          </w:p>
        </w:tc>
        <w:tc>
          <w:tcPr>
            <w:tcW w:w="2126" w:type="dxa"/>
            <w:gridSpan w:val="2"/>
            <w:tcBorders>
              <w:top w:val="single" w:color="auto" w:sz="4" w:space="0"/>
              <w:left w:val="nil"/>
              <w:right w:val="single" w:color="auto" w:sz="4" w:space="0"/>
            </w:tcBorders>
            <w:noWrap w:val="0"/>
            <w:vAlign w:val="center"/>
          </w:tcPr>
          <w:p w14:paraId="2CDCA54B">
            <w:pPr>
              <w:spacing w:line="360" w:lineRule="auto"/>
              <w:rPr>
                <w:rFonts w:ascii="仿宋" w:hAnsi="仿宋" w:eastAsia="仿宋"/>
                <w:kern w:val="2"/>
                <w:szCs w:val="21"/>
                <w:lang w:eastAsia="zh-CN"/>
              </w:rPr>
            </w:pPr>
            <w:r>
              <w:rPr>
                <w:rFonts w:ascii="仿宋" w:hAnsi="仿宋" w:eastAsia="仿宋"/>
                <w:kern w:val="2"/>
                <w:szCs w:val="21"/>
                <w:lang w:eastAsia="zh-CN"/>
              </w:rPr>
              <w:t>规格型号/包装规格</w:t>
            </w:r>
          </w:p>
        </w:tc>
        <w:tc>
          <w:tcPr>
            <w:tcW w:w="2721" w:type="dxa"/>
            <w:tcBorders>
              <w:top w:val="single" w:color="auto" w:sz="4" w:space="0"/>
              <w:left w:val="nil"/>
              <w:right w:val="single" w:color="auto" w:sz="4" w:space="0"/>
            </w:tcBorders>
            <w:noWrap w:val="0"/>
            <w:vAlign w:val="center"/>
          </w:tcPr>
          <w:p w14:paraId="39948419">
            <w:pPr>
              <w:spacing w:line="360" w:lineRule="auto"/>
              <w:rPr>
                <w:rFonts w:ascii="仿宋" w:hAnsi="仿宋" w:eastAsia="仿宋"/>
                <w:kern w:val="2"/>
                <w:szCs w:val="21"/>
                <w:lang w:eastAsia="zh-CN"/>
              </w:rPr>
            </w:pPr>
          </w:p>
        </w:tc>
      </w:tr>
      <w:tr w14:paraId="2C289C31">
        <w:tblPrEx>
          <w:tblCellMar>
            <w:top w:w="0" w:type="dxa"/>
            <w:left w:w="105" w:type="dxa"/>
            <w:bottom w:w="0" w:type="dxa"/>
            <w:right w:w="105" w:type="dxa"/>
          </w:tblCellMar>
        </w:tblPrEx>
        <w:trPr>
          <w:trHeight w:val="549"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68DBC665">
            <w:pPr>
              <w:widowControl/>
              <w:spacing w:before="100" w:after="100"/>
              <w:rPr>
                <w:rFonts w:ascii="仿宋" w:hAnsi="仿宋" w:eastAsia="仿宋"/>
                <w:kern w:val="0"/>
                <w:szCs w:val="21"/>
                <w:lang w:eastAsia="zh-CN"/>
              </w:rPr>
            </w:pPr>
            <w:r>
              <w:rPr>
                <w:rFonts w:ascii="仿宋" w:hAnsi="仿宋" w:eastAsia="仿宋"/>
                <w:kern w:val="0"/>
                <w:szCs w:val="21"/>
                <w:lang w:eastAsia="zh-CN"/>
              </w:rPr>
              <w:t>试验医疗器械分类</w:t>
            </w:r>
          </w:p>
        </w:tc>
        <w:tc>
          <w:tcPr>
            <w:tcW w:w="2552" w:type="dxa"/>
            <w:gridSpan w:val="2"/>
            <w:tcBorders>
              <w:top w:val="single" w:color="auto" w:sz="4" w:space="0"/>
              <w:left w:val="nil"/>
              <w:bottom w:val="single" w:color="auto" w:sz="4" w:space="0"/>
              <w:right w:val="single" w:color="auto" w:sz="4" w:space="0"/>
            </w:tcBorders>
            <w:noWrap w:val="0"/>
            <w:vAlign w:val="center"/>
          </w:tcPr>
          <w:p w14:paraId="406F9768">
            <w:pPr>
              <w:widowControl/>
              <w:spacing w:before="100" w:after="100"/>
              <w:rPr>
                <w:rFonts w:ascii="仿宋" w:hAnsi="仿宋" w:eastAsia="仿宋"/>
                <w:kern w:val="0"/>
                <w:szCs w:val="21"/>
                <w:lang w:eastAsia="zh-CN"/>
              </w:rPr>
            </w:pPr>
          </w:p>
        </w:tc>
        <w:tc>
          <w:tcPr>
            <w:tcW w:w="2126" w:type="dxa"/>
            <w:gridSpan w:val="2"/>
            <w:tcBorders>
              <w:top w:val="single" w:color="auto" w:sz="4" w:space="0"/>
              <w:left w:val="nil"/>
              <w:right w:val="single" w:color="auto" w:sz="4" w:space="0"/>
            </w:tcBorders>
            <w:noWrap w:val="0"/>
            <w:vAlign w:val="center"/>
          </w:tcPr>
          <w:p w14:paraId="1C689A98">
            <w:pPr>
              <w:rPr>
                <w:rFonts w:ascii="仿宋" w:hAnsi="仿宋" w:eastAsia="仿宋"/>
                <w:kern w:val="2"/>
                <w:szCs w:val="21"/>
                <w:lang w:eastAsia="zh-CN"/>
              </w:rPr>
            </w:pPr>
            <w:r>
              <w:rPr>
                <w:rFonts w:ascii="仿宋" w:hAnsi="仿宋" w:eastAsia="仿宋"/>
                <w:kern w:val="2"/>
                <w:szCs w:val="21"/>
                <w:lang w:eastAsia="zh-CN"/>
              </w:rPr>
              <w:t>需临床试验审批的第三类医疗器械</w:t>
            </w:r>
          </w:p>
        </w:tc>
        <w:tc>
          <w:tcPr>
            <w:tcW w:w="2721" w:type="dxa"/>
            <w:tcBorders>
              <w:top w:val="single" w:color="auto" w:sz="4" w:space="0"/>
              <w:left w:val="nil"/>
              <w:right w:val="single" w:color="auto" w:sz="4" w:space="0"/>
            </w:tcBorders>
            <w:noWrap w:val="0"/>
            <w:vAlign w:val="center"/>
          </w:tcPr>
          <w:p w14:paraId="223198A6">
            <w:pPr>
              <w:spacing w:line="360" w:lineRule="auto"/>
              <w:ind w:firstLine="210" w:firstLineChars="100"/>
              <w:rPr>
                <w:rFonts w:ascii="仿宋" w:hAnsi="仿宋" w:eastAsia="仿宋"/>
                <w:kern w:val="2"/>
                <w:szCs w:val="21"/>
                <w:lang w:eastAsia="zh-CN"/>
              </w:rPr>
            </w:pPr>
            <w:r>
              <w:rPr>
                <w:rFonts w:ascii="仿宋" w:hAnsi="仿宋" w:eastAsia="仿宋"/>
                <w:kern w:val="0"/>
                <w:lang w:eastAsia="zh-CN"/>
              </w:rPr>
              <w:t>□是   □否</w:t>
            </w:r>
          </w:p>
        </w:tc>
      </w:tr>
      <w:tr w14:paraId="7CE289F1">
        <w:tblPrEx>
          <w:tblCellMar>
            <w:top w:w="0" w:type="dxa"/>
            <w:left w:w="105" w:type="dxa"/>
            <w:bottom w:w="0" w:type="dxa"/>
            <w:right w:w="105" w:type="dxa"/>
          </w:tblCellMar>
        </w:tblPrEx>
        <w:trPr>
          <w:trHeight w:val="549"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5A40916E">
            <w:pPr>
              <w:widowControl/>
              <w:spacing w:before="100" w:after="100"/>
              <w:rPr>
                <w:rFonts w:ascii="仿宋" w:hAnsi="仿宋" w:eastAsia="仿宋"/>
                <w:kern w:val="0"/>
                <w:szCs w:val="21"/>
                <w:lang w:eastAsia="zh-CN"/>
              </w:rPr>
            </w:pPr>
            <w:r>
              <w:rPr>
                <w:rFonts w:ascii="仿宋" w:hAnsi="仿宋" w:eastAsia="仿宋"/>
                <w:kern w:val="2"/>
                <w:szCs w:val="21"/>
                <w:lang w:eastAsia="zh-CN"/>
              </w:rPr>
              <w:t>批号</w:t>
            </w:r>
          </w:p>
        </w:tc>
        <w:tc>
          <w:tcPr>
            <w:tcW w:w="2552" w:type="dxa"/>
            <w:gridSpan w:val="2"/>
            <w:tcBorders>
              <w:top w:val="single" w:color="auto" w:sz="4" w:space="0"/>
              <w:left w:val="nil"/>
              <w:bottom w:val="single" w:color="auto" w:sz="4" w:space="0"/>
              <w:right w:val="single" w:color="auto" w:sz="4" w:space="0"/>
            </w:tcBorders>
            <w:noWrap w:val="0"/>
            <w:vAlign w:val="center"/>
          </w:tcPr>
          <w:p w14:paraId="7C297ABE">
            <w:pPr>
              <w:spacing w:line="360" w:lineRule="auto"/>
              <w:rPr>
                <w:rFonts w:ascii="仿宋" w:hAnsi="仿宋" w:eastAsia="仿宋"/>
                <w:kern w:val="2"/>
                <w:szCs w:val="21"/>
                <w:lang w:eastAsia="zh-CN"/>
              </w:rPr>
            </w:pPr>
          </w:p>
        </w:tc>
        <w:tc>
          <w:tcPr>
            <w:tcW w:w="2126" w:type="dxa"/>
            <w:gridSpan w:val="2"/>
            <w:tcBorders>
              <w:top w:val="single" w:color="auto" w:sz="4" w:space="0"/>
              <w:left w:val="nil"/>
              <w:bottom w:val="single" w:color="auto" w:sz="4" w:space="0"/>
              <w:right w:val="single" w:color="auto" w:sz="4" w:space="0"/>
            </w:tcBorders>
            <w:noWrap w:val="0"/>
            <w:vAlign w:val="center"/>
          </w:tcPr>
          <w:p w14:paraId="22269009">
            <w:pPr>
              <w:rPr>
                <w:rFonts w:ascii="仿宋" w:hAnsi="仿宋" w:eastAsia="仿宋"/>
                <w:kern w:val="2"/>
                <w:szCs w:val="21"/>
                <w:lang w:eastAsia="zh-CN"/>
              </w:rPr>
            </w:pPr>
            <w:r>
              <w:rPr>
                <w:rFonts w:ascii="仿宋" w:hAnsi="仿宋" w:eastAsia="仿宋"/>
                <w:kern w:val="2"/>
                <w:szCs w:val="21"/>
                <w:lang w:eastAsia="zh-CN"/>
              </w:rPr>
              <w:t>生产日期/失效日期</w:t>
            </w:r>
          </w:p>
        </w:tc>
        <w:tc>
          <w:tcPr>
            <w:tcW w:w="2721" w:type="dxa"/>
            <w:tcBorders>
              <w:top w:val="single" w:color="auto" w:sz="4" w:space="0"/>
              <w:left w:val="nil"/>
              <w:bottom w:val="single" w:color="auto" w:sz="4" w:space="0"/>
              <w:right w:val="single" w:color="auto" w:sz="4" w:space="0"/>
            </w:tcBorders>
            <w:noWrap w:val="0"/>
            <w:vAlign w:val="center"/>
          </w:tcPr>
          <w:p w14:paraId="13BF97E1">
            <w:pPr>
              <w:spacing w:line="360" w:lineRule="auto"/>
              <w:rPr>
                <w:rFonts w:ascii="仿宋" w:hAnsi="仿宋" w:eastAsia="仿宋"/>
                <w:kern w:val="2"/>
                <w:szCs w:val="21"/>
                <w:lang w:eastAsia="zh-CN"/>
              </w:rPr>
            </w:pPr>
          </w:p>
        </w:tc>
      </w:tr>
      <w:tr w14:paraId="546F0D48">
        <w:tblPrEx>
          <w:tblCellMar>
            <w:top w:w="0" w:type="dxa"/>
            <w:left w:w="105" w:type="dxa"/>
            <w:bottom w:w="0" w:type="dxa"/>
            <w:right w:w="105" w:type="dxa"/>
          </w:tblCellMar>
        </w:tblPrEx>
        <w:trPr>
          <w:trHeight w:val="549"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12307787">
            <w:pPr>
              <w:widowControl/>
              <w:spacing w:before="100" w:after="100"/>
              <w:rPr>
                <w:rFonts w:ascii="仿宋" w:hAnsi="仿宋" w:eastAsia="仿宋"/>
                <w:kern w:val="2"/>
                <w:szCs w:val="21"/>
                <w:lang w:eastAsia="zh-CN"/>
              </w:rPr>
            </w:pPr>
            <w:r>
              <w:rPr>
                <w:rFonts w:ascii="仿宋" w:hAnsi="仿宋" w:eastAsia="仿宋"/>
                <w:kern w:val="2"/>
                <w:szCs w:val="21"/>
                <w:lang w:eastAsia="zh-CN"/>
              </w:rPr>
              <w:t>适用范围或者预期用途</w:t>
            </w:r>
          </w:p>
        </w:tc>
        <w:tc>
          <w:tcPr>
            <w:tcW w:w="7399" w:type="dxa"/>
            <w:gridSpan w:val="5"/>
            <w:tcBorders>
              <w:top w:val="single" w:color="auto" w:sz="4" w:space="0"/>
              <w:left w:val="nil"/>
              <w:bottom w:val="single" w:color="auto" w:sz="4" w:space="0"/>
              <w:right w:val="single" w:color="auto" w:sz="4" w:space="0"/>
            </w:tcBorders>
            <w:noWrap w:val="0"/>
            <w:vAlign w:val="center"/>
          </w:tcPr>
          <w:p w14:paraId="4BE38035">
            <w:pPr>
              <w:spacing w:line="360" w:lineRule="auto"/>
              <w:rPr>
                <w:rFonts w:ascii="仿宋" w:hAnsi="仿宋" w:eastAsia="仿宋"/>
                <w:kern w:val="2"/>
                <w:szCs w:val="21"/>
                <w:lang w:eastAsia="zh-CN"/>
              </w:rPr>
            </w:pPr>
          </w:p>
        </w:tc>
      </w:tr>
      <w:tr w14:paraId="1A3C0B95">
        <w:tblPrEx>
          <w:tblCellMar>
            <w:top w:w="0" w:type="dxa"/>
            <w:left w:w="105" w:type="dxa"/>
            <w:bottom w:w="0" w:type="dxa"/>
            <w:right w:w="105" w:type="dxa"/>
          </w:tblCellMar>
        </w:tblPrEx>
        <w:trPr>
          <w:trHeight w:val="531" w:hRule="atLeast"/>
          <w:jc w:val="center"/>
        </w:trPr>
        <w:tc>
          <w:tcPr>
            <w:tcW w:w="9356" w:type="dxa"/>
            <w:gridSpan w:val="6"/>
            <w:tcBorders>
              <w:top w:val="single" w:color="auto" w:sz="4" w:space="0"/>
              <w:left w:val="single" w:color="auto" w:sz="4" w:space="0"/>
              <w:bottom w:val="single" w:color="auto" w:sz="4" w:space="0"/>
              <w:right w:val="single" w:color="auto" w:sz="4" w:space="0"/>
            </w:tcBorders>
            <w:noWrap w:val="0"/>
            <w:vAlign w:val="center"/>
          </w:tcPr>
          <w:p w14:paraId="31E10AE6">
            <w:pPr>
              <w:widowControl/>
              <w:spacing w:before="100" w:after="100"/>
              <w:jc w:val="center"/>
              <w:rPr>
                <w:rFonts w:ascii="仿宋" w:hAnsi="仿宋" w:eastAsia="仿宋"/>
                <w:b/>
                <w:kern w:val="0"/>
                <w:szCs w:val="21"/>
                <w:lang w:eastAsia="zh-CN"/>
              </w:rPr>
            </w:pPr>
            <w:r>
              <w:rPr>
                <w:rFonts w:ascii="仿宋" w:hAnsi="仿宋" w:eastAsia="仿宋"/>
                <w:b/>
                <w:kern w:val="0"/>
                <w:szCs w:val="21"/>
                <w:lang w:eastAsia="zh-CN"/>
              </w:rPr>
              <w:t>受试者情况</w:t>
            </w:r>
          </w:p>
        </w:tc>
      </w:tr>
      <w:tr w14:paraId="1049CB1F">
        <w:tblPrEx>
          <w:tblCellMar>
            <w:top w:w="0" w:type="dxa"/>
            <w:left w:w="105" w:type="dxa"/>
            <w:bottom w:w="0" w:type="dxa"/>
            <w:right w:w="105" w:type="dxa"/>
          </w:tblCellMar>
        </w:tblPrEx>
        <w:trPr>
          <w:trHeight w:val="471" w:hRule="atLeast"/>
          <w:jc w:val="center"/>
        </w:trPr>
        <w:tc>
          <w:tcPr>
            <w:tcW w:w="1957" w:type="dxa"/>
            <w:tcBorders>
              <w:top w:val="nil"/>
              <w:left w:val="single" w:color="auto" w:sz="4" w:space="0"/>
              <w:bottom w:val="single" w:color="auto" w:sz="4" w:space="0"/>
              <w:right w:val="single" w:color="auto" w:sz="4" w:space="0"/>
            </w:tcBorders>
            <w:noWrap w:val="0"/>
            <w:vAlign w:val="center"/>
          </w:tcPr>
          <w:p w14:paraId="4318A24C">
            <w:pPr>
              <w:widowControl/>
              <w:spacing w:before="100" w:after="100"/>
              <w:jc w:val="left"/>
              <w:rPr>
                <w:rFonts w:ascii="仿宋" w:hAnsi="仿宋" w:eastAsia="仿宋"/>
                <w:kern w:val="0"/>
                <w:szCs w:val="21"/>
                <w:lang w:eastAsia="zh-CN"/>
              </w:rPr>
            </w:pPr>
            <w:r>
              <w:rPr>
                <w:rFonts w:ascii="仿宋" w:hAnsi="仿宋" w:eastAsia="仿宋"/>
                <w:kern w:val="0"/>
                <w:szCs w:val="21"/>
                <w:lang w:eastAsia="zh-CN"/>
              </w:rPr>
              <w:t>编号</w:t>
            </w:r>
          </w:p>
        </w:tc>
        <w:tc>
          <w:tcPr>
            <w:tcW w:w="7399" w:type="dxa"/>
            <w:gridSpan w:val="5"/>
            <w:tcBorders>
              <w:top w:val="single" w:color="auto" w:sz="4" w:space="0"/>
              <w:left w:val="nil"/>
              <w:bottom w:val="single" w:color="auto" w:sz="4" w:space="0"/>
              <w:right w:val="single" w:color="auto" w:sz="4" w:space="0"/>
            </w:tcBorders>
            <w:noWrap w:val="0"/>
            <w:vAlign w:val="center"/>
          </w:tcPr>
          <w:p w14:paraId="357D5103">
            <w:pPr>
              <w:widowControl/>
              <w:spacing w:before="100" w:after="100"/>
              <w:jc w:val="left"/>
              <w:rPr>
                <w:rFonts w:ascii="仿宋" w:hAnsi="仿宋" w:eastAsia="仿宋"/>
                <w:kern w:val="0"/>
                <w:szCs w:val="21"/>
                <w:lang w:eastAsia="zh-CN"/>
              </w:rPr>
            </w:pPr>
          </w:p>
        </w:tc>
      </w:tr>
      <w:tr w14:paraId="7CC60D38">
        <w:tblPrEx>
          <w:tblCellMar>
            <w:top w:w="0" w:type="dxa"/>
            <w:left w:w="105" w:type="dxa"/>
            <w:bottom w:w="0" w:type="dxa"/>
            <w:right w:w="105" w:type="dxa"/>
          </w:tblCellMar>
        </w:tblPrEx>
        <w:trPr>
          <w:trHeight w:val="471" w:hRule="atLeast"/>
          <w:jc w:val="center"/>
        </w:trPr>
        <w:tc>
          <w:tcPr>
            <w:tcW w:w="1957" w:type="dxa"/>
            <w:tcBorders>
              <w:top w:val="nil"/>
              <w:left w:val="single" w:color="auto" w:sz="4" w:space="0"/>
              <w:bottom w:val="single" w:color="auto" w:sz="4" w:space="0"/>
              <w:right w:val="single" w:color="auto" w:sz="4" w:space="0"/>
            </w:tcBorders>
            <w:noWrap w:val="0"/>
            <w:vAlign w:val="center"/>
          </w:tcPr>
          <w:p w14:paraId="5FAE71D5">
            <w:pPr>
              <w:widowControl/>
              <w:spacing w:before="100" w:after="100"/>
              <w:jc w:val="left"/>
              <w:rPr>
                <w:rFonts w:ascii="仿宋" w:hAnsi="仿宋" w:eastAsia="仿宋"/>
                <w:kern w:val="0"/>
                <w:lang w:eastAsia="zh-CN"/>
              </w:rPr>
            </w:pPr>
            <w:r>
              <w:rPr>
                <w:rFonts w:ascii="仿宋" w:hAnsi="仿宋" w:eastAsia="仿宋"/>
                <w:kern w:val="0"/>
                <w:lang w:eastAsia="zh-CN"/>
              </w:rPr>
              <w:t xml:space="preserve">性别 </w:t>
            </w:r>
          </w:p>
        </w:tc>
        <w:tc>
          <w:tcPr>
            <w:tcW w:w="2552" w:type="dxa"/>
            <w:gridSpan w:val="2"/>
            <w:tcBorders>
              <w:top w:val="single" w:color="auto" w:sz="4" w:space="0"/>
              <w:left w:val="nil"/>
              <w:bottom w:val="single" w:color="auto" w:sz="4" w:space="0"/>
              <w:right w:val="single" w:color="auto" w:sz="4" w:space="0"/>
            </w:tcBorders>
            <w:noWrap w:val="0"/>
            <w:vAlign w:val="center"/>
          </w:tcPr>
          <w:p w14:paraId="34FEBAE8">
            <w:pPr>
              <w:widowControl/>
              <w:spacing w:before="100" w:after="100"/>
              <w:jc w:val="left"/>
              <w:rPr>
                <w:rFonts w:ascii="仿宋" w:hAnsi="仿宋" w:eastAsia="仿宋"/>
                <w:kern w:val="0"/>
                <w:lang w:eastAsia="zh-CN"/>
              </w:rPr>
            </w:pPr>
            <w:r>
              <w:rPr>
                <w:rFonts w:ascii="仿宋" w:hAnsi="仿宋" w:eastAsia="仿宋"/>
                <w:kern w:val="0"/>
                <w:lang w:eastAsia="zh-CN"/>
              </w:rPr>
              <w:t>□男   □女</w:t>
            </w:r>
          </w:p>
        </w:tc>
        <w:tc>
          <w:tcPr>
            <w:tcW w:w="2126" w:type="dxa"/>
            <w:gridSpan w:val="2"/>
            <w:tcBorders>
              <w:top w:val="single" w:color="auto" w:sz="4" w:space="0"/>
              <w:left w:val="nil"/>
              <w:bottom w:val="single" w:color="auto" w:sz="4" w:space="0"/>
              <w:right w:val="single" w:color="auto" w:sz="4" w:space="0"/>
            </w:tcBorders>
            <w:noWrap w:val="0"/>
            <w:vAlign w:val="center"/>
          </w:tcPr>
          <w:p w14:paraId="08F666FB">
            <w:pPr>
              <w:widowControl/>
              <w:spacing w:before="100" w:after="100"/>
              <w:jc w:val="left"/>
              <w:rPr>
                <w:rFonts w:ascii="仿宋" w:hAnsi="仿宋" w:eastAsia="仿宋"/>
                <w:kern w:val="0"/>
                <w:lang w:eastAsia="zh-CN"/>
              </w:rPr>
            </w:pPr>
            <w:r>
              <w:rPr>
                <w:rFonts w:ascii="仿宋" w:hAnsi="仿宋" w:eastAsia="仿宋"/>
                <w:kern w:val="0"/>
                <w:lang w:eastAsia="zh-CN"/>
              </w:rPr>
              <w:t>出生日期</w:t>
            </w:r>
          </w:p>
        </w:tc>
        <w:tc>
          <w:tcPr>
            <w:tcW w:w="2721" w:type="dxa"/>
            <w:tcBorders>
              <w:top w:val="single" w:color="auto" w:sz="4" w:space="0"/>
              <w:left w:val="nil"/>
              <w:bottom w:val="single" w:color="auto" w:sz="4" w:space="0"/>
              <w:right w:val="single" w:color="auto" w:sz="4" w:space="0"/>
            </w:tcBorders>
            <w:noWrap w:val="0"/>
            <w:vAlign w:val="center"/>
          </w:tcPr>
          <w:p w14:paraId="5A114E3F">
            <w:pPr>
              <w:widowControl/>
              <w:spacing w:before="100" w:after="100"/>
              <w:ind w:firstLine="210" w:firstLineChars="100"/>
              <w:rPr>
                <w:rFonts w:ascii="仿宋" w:hAnsi="仿宋" w:eastAsia="仿宋"/>
                <w:kern w:val="0"/>
                <w:szCs w:val="21"/>
                <w:lang w:eastAsia="zh-CN"/>
              </w:rPr>
            </w:pPr>
            <w:r>
              <w:rPr>
                <w:rFonts w:ascii="仿宋" w:hAnsi="仿宋" w:eastAsia="仿宋"/>
                <w:kern w:val="0"/>
                <w:szCs w:val="21"/>
                <w:lang w:eastAsia="zh-CN"/>
              </w:rPr>
              <w:t xml:space="preserve">    年    月    日</w:t>
            </w:r>
          </w:p>
        </w:tc>
      </w:tr>
      <w:tr w14:paraId="725146FA">
        <w:tblPrEx>
          <w:tblCellMar>
            <w:top w:w="0" w:type="dxa"/>
            <w:left w:w="105" w:type="dxa"/>
            <w:bottom w:w="0" w:type="dxa"/>
            <w:right w:w="105" w:type="dxa"/>
          </w:tblCellMar>
        </w:tblPrEx>
        <w:trPr>
          <w:trHeight w:val="1011"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1312AFCF">
            <w:pPr>
              <w:widowControl/>
              <w:spacing w:before="100" w:after="100"/>
              <w:jc w:val="left"/>
              <w:rPr>
                <w:rFonts w:ascii="仿宋" w:hAnsi="仿宋" w:eastAsia="仿宋"/>
                <w:kern w:val="0"/>
                <w:szCs w:val="21"/>
                <w:lang w:eastAsia="zh-CN"/>
              </w:rPr>
            </w:pPr>
            <w:r>
              <w:rPr>
                <w:rFonts w:ascii="仿宋" w:hAnsi="仿宋" w:eastAsia="仿宋"/>
                <w:color w:val="000000"/>
                <w:kern w:val="0"/>
                <w:lang w:eastAsia="zh-CN"/>
              </w:rPr>
              <w:t>合并疾病以及治疗情况描述</w:t>
            </w:r>
          </w:p>
        </w:tc>
        <w:tc>
          <w:tcPr>
            <w:tcW w:w="7399" w:type="dxa"/>
            <w:gridSpan w:val="5"/>
            <w:tcBorders>
              <w:top w:val="single" w:color="auto" w:sz="4" w:space="0"/>
              <w:left w:val="single" w:color="auto" w:sz="4" w:space="0"/>
              <w:bottom w:val="single" w:color="auto" w:sz="4" w:space="0"/>
              <w:right w:val="single" w:color="auto" w:sz="4" w:space="0"/>
            </w:tcBorders>
            <w:noWrap w:val="0"/>
            <w:vAlign w:val="center"/>
          </w:tcPr>
          <w:p w14:paraId="09264A28">
            <w:pPr>
              <w:widowControl/>
              <w:spacing w:before="100" w:after="100"/>
              <w:jc w:val="left"/>
              <w:rPr>
                <w:rFonts w:ascii="仿宋" w:hAnsi="仿宋" w:eastAsia="仿宋"/>
                <w:kern w:val="0"/>
                <w:szCs w:val="21"/>
                <w:lang w:eastAsia="zh-CN"/>
              </w:rPr>
            </w:pPr>
          </w:p>
        </w:tc>
      </w:tr>
      <w:tr w14:paraId="151152B4">
        <w:tblPrEx>
          <w:tblCellMar>
            <w:top w:w="0" w:type="dxa"/>
            <w:left w:w="105" w:type="dxa"/>
            <w:bottom w:w="0" w:type="dxa"/>
            <w:right w:w="105" w:type="dxa"/>
          </w:tblCellMar>
        </w:tblPrEx>
        <w:trPr>
          <w:trHeight w:val="625" w:hRule="atLeast"/>
          <w:jc w:val="center"/>
        </w:trPr>
        <w:tc>
          <w:tcPr>
            <w:tcW w:w="9356" w:type="dxa"/>
            <w:gridSpan w:val="6"/>
            <w:tcBorders>
              <w:top w:val="single" w:color="auto" w:sz="4" w:space="0"/>
              <w:left w:val="single" w:color="auto" w:sz="4" w:space="0"/>
              <w:bottom w:val="single" w:color="auto" w:sz="4" w:space="0"/>
              <w:right w:val="single" w:color="auto" w:sz="4" w:space="0"/>
            </w:tcBorders>
            <w:noWrap w:val="0"/>
            <w:vAlign w:val="center"/>
          </w:tcPr>
          <w:p w14:paraId="2BCBEAA8">
            <w:pPr>
              <w:widowControl/>
              <w:spacing w:before="100" w:after="100"/>
              <w:jc w:val="center"/>
              <w:rPr>
                <w:rFonts w:ascii="仿宋" w:hAnsi="仿宋" w:eastAsia="仿宋"/>
                <w:b/>
                <w:kern w:val="0"/>
                <w:lang w:eastAsia="zh-CN"/>
              </w:rPr>
            </w:pPr>
            <w:r>
              <w:rPr>
                <w:rFonts w:ascii="仿宋" w:hAnsi="仿宋" w:eastAsia="仿宋"/>
                <w:b/>
                <w:kern w:val="0"/>
                <w:lang w:eastAsia="zh-CN"/>
              </w:rPr>
              <w:t>严重不良事件情况</w:t>
            </w:r>
          </w:p>
        </w:tc>
      </w:tr>
      <w:tr w14:paraId="4638A25D">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3B1E59C7">
            <w:pPr>
              <w:widowControl/>
              <w:spacing w:before="100" w:after="100"/>
              <w:jc w:val="left"/>
              <w:rPr>
                <w:rFonts w:ascii="仿宋" w:hAnsi="仿宋" w:eastAsia="仿宋"/>
                <w:kern w:val="0"/>
                <w:szCs w:val="21"/>
                <w:lang w:eastAsia="zh-CN"/>
              </w:rPr>
            </w:pPr>
            <w:r>
              <w:rPr>
                <w:rFonts w:ascii="仿宋" w:hAnsi="仿宋" w:eastAsia="仿宋"/>
                <w:kern w:val="0"/>
                <w:lang w:eastAsia="zh-CN"/>
              </w:rPr>
              <w:t>严重不良事件名称</w:t>
            </w:r>
          </w:p>
        </w:tc>
        <w:tc>
          <w:tcPr>
            <w:tcW w:w="7399" w:type="dxa"/>
            <w:gridSpan w:val="5"/>
            <w:tcBorders>
              <w:top w:val="single" w:color="auto" w:sz="4" w:space="0"/>
              <w:left w:val="nil"/>
              <w:bottom w:val="single" w:color="auto" w:sz="4" w:space="0"/>
              <w:right w:val="single" w:color="auto" w:sz="4" w:space="0"/>
            </w:tcBorders>
            <w:noWrap w:val="0"/>
            <w:vAlign w:val="top"/>
          </w:tcPr>
          <w:p w14:paraId="77E1B4F2">
            <w:pPr>
              <w:widowControl/>
              <w:spacing w:before="100" w:after="100"/>
              <w:jc w:val="left"/>
              <w:rPr>
                <w:rFonts w:ascii="仿宋" w:hAnsi="仿宋" w:eastAsia="仿宋"/>
                <w:kern w:val="0"/>
                <w:szCs w:val="21"/>
                <w:lang w:eastAsia="zh-CN"/>
              </w:rPr>
            </w:pPr>
          </w:p>
        </w:tc>
      </w:tr>
      <w:tr w14:paraId="4AFFB461">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6EEB920D">
            <w:pPr>
              <w:widowControl/>
              <w:spacing w:before="100" w:after="100"/>
              <w:jc w:val="left"/>
              <w:rPr>
                <w:rFonts w:ascii="仿宋" w:hAnsi="仿宋" w:eastAsia="仿宋"/>
                <w:kern w:val="0"/>
                <w:szCs w:val="21"/>
                <w:lang w:eastAsia="zh-CN"/>
              </w:rPr>
            </w:pPr>
            <w:r>
              <w:rPr>
                <w:rFonts w:ascii="仿宋" w:hAnsi="仿宋" w:eastAsia="仿宋"/>
                <w:kern w:val="0"/>
                <w:lang w:eastAsia="zh-CN"/>
              </w:rPr>
              <w:t>使用日期</w:t>
            </w:r>
          </w:p>
        </w:tc>
        <w:tc>
          <w:tcPr>
            <w:tcW w:w="2552" w:type="dxa"/>
            <w:gridSpan w:val="2"/>
            <w:tcBorders>
              <w:top w:val="single" w:color="auto" w:sz="4" w:space="0"/>
              <w:left w:val="nil"/>
              <w:bottom w:val="single" w:color="auto" w:sz="4" w:space="0"/>
              <w:right w:val="single" w:color="auto" w:sz="4" w:space="0"/>
            </w:tcBorders>
            <w:noWrap w:val="0"/>
            <w:vAlign w:val="center"/>
          </w:tcPr>
          <w:p w14:paraId="6D8A7C7D">
            <w:pPr>
              <w:widowControl/>
              <w:spacing w:before="100" w:after="100"/>
              <w:ind w:firstLine="210" w:firstLineChars="100"/>
              <w:rPr>
                <w:rFonts w:ascii="仿宋" w:hAnsi="仿宋" w:eastAsia="仿宋"/>
                <w:kern w:val="0"/>
                <w:szCs w:val="21"/>
                <w:lang w:eastAsia="zh-CN"/>
              </w:rPr>
            </w:pPr>
            <w:r>
              <w:rPr>
                <w:rFonts w:ascii="仿宋" w:hAnsi="仿宋" w:eastAsia="仿宋"/>
                <w:kern w:val="0"/>
                <w:szCs w:val="21"/>
                <w:lang w:eastAsia="zh-CN"/>
              </w:rPr>
              <w:t xml:space="preserve">    年    月    日</w:t>
            </w:r>
          </w:p>
        </w:tc>
        <w:tc>
          <w:tcPr>
            <w:tcW w:w="2126" w:type="dxa"/>
            <w:gridSpan w:val="2"/>
            <w:tcBorders>
              <w:top w:val="single" w:color="auto" w:sz="4" w:space="0"/>
              <w:left w:val="nil"/>
              <w:bottom w:val="single" w:color="auto" w:sz="4" w:space="0"/>
              <w:right w:val="single" w:color="auto" w:sz="4" w:space="0"/>
            </w:tcBorders>
            <w:noWrap w:val="0"/>
            <w:vAlign w:val="center"/>
          </w:tcPr>
          <w:p w14:paraId="1EDE2FA3">
            <w:pPr>
              <w:widowControl/>
              <w:spacing w:before="100" w:after="100"/>
              <w:jc w:val="left"/>
              <w:rPr>
                <w:rFonts w:ascii="仿宋" w:hAnsi="仿宋" w:eastAsia="仿宋"/>
                <w:kern w:val="0"/>
                <w:szCs w:val="21"/>
                <w:lang w:eastAsia="zh-CN"/>
              </w:rPr>
            </w:pPr>
            <w:r>
              <w:rPr>
                <w:rFonts w:ascii="仿宋" w:hAnsi="仿宋" w:eastAsia="仿宋"/>
                <w:kern w:val="0"/>
                <w:lang w:eastAsia="zh-CN"/>
              </w:rPr>
              <w:t>发生日期</w:t>
            </w:r>
          </w:p>
        </w:tc>
        <w:tc>
          <w:tcPr>
            <w:tcW w:w="2721" w:type="dxa"/>
            <w:tcBorders>
              <w:top w:val="single" w:color="auto" w:sz="4" w:space="0"/>
              <w:left w:val="nil"/>
              <w:bottom w:val="single" w:color="auto" w:sz="4" w:space="0"/>
              <w:right w:val="single" w:color="auto" w:sz="4" w:space="0"/>
            </w:tcBorders>
            <w:noWrap w:val="0"/>
            <w:vAlign w:val="center"/>
          </w:tcPr>
          <w:p w14:paraId="4FB19239">
            <w:pPr>
              <w:widowControl/>
              <w:spacing w:before="100" w:after="100"/>
              <w:ind w:firstLine="210" w:firstLineChars="100"/>
              <w:rPr>
                <w:rFonts w:ascii="仿宋" w:hAnsi="仿宋" w:eastAsia="仿宋"/>
                <w:kern w:val="0"/>
                <w:szCs w:val="21"/>
                <w:lang w:eastAsia="zh-CN"/>
              </w:rPr>
            </w:pPr>
            <w:r>
              <w:rPr>
                <w:rFonts w:ascii="仿宋" w:hAnsi="仿宋" w:eastAsia="仿宋"/>
                <w:kern w:val="0"/>
                <w:szCs w:val="21"/>
                <w:lang w:eastAsia="zh-CN"/>
              </w:rPr>
              <w:t xml:space="preserve">    年    月    日</w:t>
            </w:r>
          </w:p>
        </w:tc>
      </w:tr>
      <w:tr w14:paraId="658CD045">
        <w:tblPrEx>
          <w:tblCellMar>
            <w:top w:w="0" w:type="dxa"/>
            <w:left w:w="105" w:type="dxa"/>
            <w:bottom w:w="0" w:type="dxa"/>
            <w:right w:w="105" w:type="dxa"/>
          </w:tblCellMar>
        </w:tblPrEx>
        <w:trPr>
          <w:trHeight w:val="458"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11E14183">
            <w:pPr>
              <w:widowControl/>
              <w:spacing w:before="100" w:after="100"/>
              <w:jc w:val="left"/>
              <w:rPr>
                <w:rFonts w:ascii="仿宋" w:hAnsi="仿宋" w:eastAsia="仿宋"/>
                <w:kern w:val="0"/>
                <w:szCs w:val="21"/>
                <w:lang w:eastAsia="zh-CN"/>
              </w:rPr>
            </w:pPr>
            <w:r>
              <w:rPr>
                <w:rFonts w:ascii="仿宋" w:hAnsi="仿宋" w:eastAsia="仿宋"/>
                <w:kern w:val="0"/>
                <w:lang w:eastAsia="zh-CN"/>
              </w:rPr>
              <w:t>研究者获知日期</w:t>
            </w:r>
          </w:p>
        </w:tc>
        <w:tc>
          <w:tcPr>
            <w:tcW w:w="2552" w:type="dxa"/>
            <w:gridSpan w:val="2"/>
            <w:tcBorders>
              <w:top w:val="single" w:color="auto" w:sz="4" w:space="0"/>
              <w:left w:val="nil"/>
              <w:bottom w:val="single" w:color="auto" w:sz="4" w:space="0"/>
              <w:right w:val="single" w:color="auto" w:sz="4" w:space="0"/>
            </w:tcBorders>
            <w:noWrap w:val="0"/>
            <w:vAlign w:val="center"/>
          </w:tcPr>
          <w:p w14:paraId="6E2B5FD2">
            <w:pPr>
              <w:widowControl/>
              <w:spacing w:before="100" w:after="100"/>
              <w:ind w:firstLine="210" w:firstLineChars="100"/>
              <w:rPr>
                <w:rFonts w:ascii="仿宋" w:hAnsi="仿宋" w:eastAsia="仿宋"/>
                <w:kern w:val="0"/>
                <w:szCs w:val="21"/>
                <w:lang w:eastAsia="zh-CN"/>
              </w:rPr>
            </w:pPr>
            <w:r>
              <w:rPr>
                <w:rFonts w:ascii="仿宋" w:hAnsi="仿宋" w:eastAsia="仿宋"/>
                <w:kern w:val="0"/>
                <w:szCs w:val="21"/>
                <w:lang w:eastAsia="zh-CN"/>
              </w:rPr>
              <w:t xml:space="preserve">    年    月    日</w:t>
            </w:r>
          </w:p>
        </w:tc>
        <w:tc>
          <w:tcPr>
            <w:tcW w:w="2126" w:type="dxa"/>
            <w:gridSpan w:val="2"/>
            <w:tcBorders>
              <w:top w:val="single" w:color="auto" w:sz="4" w:space="0"/>
              <w:left w:val="nil"/>
              <w:bottom w:val="single" w:color="auto" w:sz="4" w:space="0"/>
              <w:right w:val="single" w:color="auto" w:sz="4" w:space="0"/>
            </w:tcBorders>
            <w:noWrap w:val="0"/>
            <w:vAlign w:val="center"/>
          </w:tcPr>
          <w:p w14:paraId="41FB65CC">
            <w:pPr>
              <w:widowControl/>
              <w:spacing w:before="100" w:after="100"/>
              <w:rPr>
                <w:rFonts w:ascii="仿宋" w:hAnsi="仿宋" w:eastAsia="仿宋"/>
                <w:kern w:val="0"/>
                <w:szCs w:val="21"/>
                <w:lang w:eastAsia="zh-CN"/>
              </w:rPr>
            </w:pPr>
            <w:r>
              <w:rPr>
                <w:rFonts w:ascii="仿宋" w:hAnsi="仿宋" w:eastAsia="仿宋"/>
                <w:kern w:val="0"/>
                <w:szCs w:val="21"/>
                <w:lang w:eastAsia="zh-CN"/>
              </w:rPr>
              <w:t>申办者获知日期</w:t>
            </w:r>
          </w:p>
        </w:tc>
        <w:tc>
          <w:tcPr>
            <w:tcW w:w="2721" w:type="dxa"/>
            <w:tcBorders>
              <w:top w:val="single" w:color="auto" w:sz="4" w:space="0"/>
              <w:left w:val="nil"/>
              <w:bottom w:val="single" w:color="auto" w:sz="4" w:space="0"/>
              <w:right w:val="single" w:color="auto" w:sz="4" w:space="0"/>
            </w:tcBorders>
            <w:noWrap w:val="0"/>
            <w:vAlign w:val="center"/>
          </w:tcPr>
          <w:p w14:paraId="163AA762">
            <w:pPr>
              <w:widowControl/>
              <w:spacing w:before="100" w:after="100"/>
              <w:ind w:firstLine="210" w:firstLineChars="100"/>
              <w:rPr>
                <w:rFonts w:ascii="仿宋" w:hAnsi="仿宋" w:eastAsia="仿宋"/>
                <w:kern w:val="0"/>
                <w:szCs w:val="21"/>
                <w:lang w:eastAsia="zh-CN"/>
              </w:rPr>
            </w:pPr>
            <w:r>
              <w:rPr>
                <w:rFonts w:ascii="仿宋" w:hAnsi="仿宋" w:eastAsia="仿宋"/>
                <w:kern w:val="0"/>
                <w:szCs w:val="21"/>
                <w:lang w:eastAsia="zh-CN"/>
              </w:rPr>
              <w:t xml:space="preserve">    年    月    日</w:t>
            </w:r>
          </w:p>
        </w:tc>
      </w:tr>
      <w:tr w14:paraId="45C3B1A6">
        <w:tblPrEx>
          <w:tblCellMar>
            <w:top w:w="0" w:type="dxa"/>
            <w:left w:w="105" w:type="dxa"/>
            <w:bottom w:w="0" w:type="dxa"/>
            <w:right w:w="105" w:type="dxa"/>
          </w:tblCellMar>
        </w:tblPrEx>
        <w:trPr>
          <w:trHeight w:val="1188"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2B1C12FA">
            <w:pPr>
              <w:widowControl/>
              <w:jc w:val="left"/>
              <w:rPr>
                <w:rFonts w:ascii="仿宋" w:hAnsi="仿宋" w:eastAsia="仿宋"/>
                <w:kern w:val="0"/>
                <w:szCs w:val="21"/>
                <w:lang w:eastAsia="zh-CN"/>
              </w:rPr>
            </w:pPr>
            <w:r>
              <w:rPr>
                <w:rFonts w:ascii="仿宋" w:hAnsi="仿宋" w:eastAsia="仿宋"/>
                <w:kern w:val="0"/>
                <w:lang w:eastAsia="zh-CN"/>
              </w:rPr>
              <w:t>严重不良事件分类</w:t>
            </w:r>
          </w:p>
        </w:tc>
        <w:tc>
          <w:tcPr>
            <w:tcW w:w="7399" w:type="dxa"/>
            <w:gridSpan w:val="5"/>
            <w:tcBorders>
              <w:top w:val="single" w:color="auto" w:sz="4" w:space="0"/>
              <w:left w:val="nil"/>
              <w:bottom w:val="single" w:color="auto" w:sz="4" w:space="0"/>
              <w:right w:val="single" w:color="auto" w:sz="4" w:space="0"/>
            </w:tcBorders>
            <w:noWrap w:val="0"/>
            <w:vAlign w:val="top"/>
          </w:tcPr>
          <w:p w14:paraId="510F6C23">
            <w:pPr>
              <w:widowControl/>
              <w:jc w:val="left"/>
              <w:rPr>
                <w:rFonts w:ascii="仿宋" w:hAnsi="仿宋" w:eastAsia="仿宋"/>
                <w:kern w:val="0"/>
                <w:szCs w:val="21"/>
                <w:lang w:eastAsia="zh-CN"/>
              </w:rPr>
            </w:pPr>
            <w:r>
              <w:rPr>
                <w:rFonts w:ascii="仿宋" w:hAnsi="仿宋" w:eastAsia="仿宋"/>
                <w:kern w:val="0"/>
                <w:lang w:eastAsia="zh-CN"/>
              </w:rPr>
              <w:t>□ 导致死亡      年   月   日</w:t>
            </w:r>
          </w:p>
          <w:p w14:paraId="5C4F08B3">
            <w:pPr>
              <w:widowControl/>
              <w:jc w:val="left"/>
              <w:rPr>
                <w:rFonts w:ascii="仿宋" w:hAnsi="仿宋" w:eastAsia="仿宋"/>
                <w:kern w:val="0"/>
                <w:lang w:eastAsia="zh-CN"/>
              </w:rPr>
            </w:pPr>
            <w:r>
              <w:rPr>
                <w:rFonts w:ascii="仿宋" w:hAnsi="仿宋" w:eastAsia="仿宋"/>
                <w:kern w:val="0"/>
                <w:lang w:eastAsia="zh-CN"/>
              </w:rPr>
              <w:t>□ 致命的疾病或者伤害</w:t>
            </w:r>
          </w:p>
          <w:p w14:paraId="149B206D">
            <w:pPr>
              <w:widowControl/>
              <w:jc w:val="left"/>
              <w:rPr>
                <w:rFonts w:ascii="仿宋" w:hAnsi="仿宋" w:eastAsia="仿宋"/>
                <w:kern w:val="0"/>
                <w:lang w:eastAsia="zh-CN"/>
              </w:rPr>
            </w:pPr>
            <w:r>
              <w:rPr>
                <w:rFonts w:ascii="仿宋" w:hAnsi="仿宋" w:eastAsia="仿宋"/>
                <w:kern w:val="0"/>
                <w:lang w:eastAsia="zh-CN"/>
              </w:rPr>
              <w:t>□ 身体结构或者身体功能的永久性缺陷</w:t>
            </w:r>
          </w:p>
          <w:p w14:paraId="198A1ED8">
            <w:pPr>
              <w:ind w:left="412" w:hanging="420" w:hangingChars="200"/>
              <w:rPr>
                <w:rFonts w:ascii="仿宋" w:hAnsi="仿宋" w:eastAsia="仿宋"/>
                <w:kern w:val="0"/>
                <w:lang w:eastAsia="zh-CN"/>
              </w:rPr>
            </w:pPr>
            <w:r>
              <w:rPr>
                <w:rFonts w:ascii="仿宋" w:hAnsi="仿宋" w:eastAsia="仿宋"/>
                <w:kern w:val="0"/>
                <w:lang w:eastAsia="zh-CN"/>
              </w:rPr>
              <w:t xml:space="preserve">□ 需住院治疗或者延长住院时间    </w:t>
            </w:r>
          </w:p>
          <w:p w14:paraId="21717328">
            <w:pPr>
              <w:ind w:left="412" w:hanging="420" w:hangingChars="200"/>
              <w:rPr>
                <w:rFonts w:ascii="仿宋" w:hAnsi="仿宋" w:eastAsia="仿宋"/>
                <w:kern w:val="0"/>
                <w:lang w:eastAsia="zh-CN"/>
              </w:rPr>
            </w:pPr>
            <w:r>
              <w:rPr>
                <w:rFonts w:ascii="仿宋" w:hAnsi="仿宋" w:eastAsia="仿宋"/>
                <w:kern w:val="0"/>
                <w:lang w:eastAsia="zh-CN"/>
              </w:rPr>
              <w:t>□ 需要采取医疗措施以避免对身体结构或者身体功能造成永久性缺陷</w:t>
            </w:r>
          </w:p>
          <w:p w14:paraId="7C6EB5E6">
            <w:pPr>
              <w:ind w:left="412" w:hanging="420" w:hangingChars="200"/>
              <w:rPr>
                <w:rFonts w:ascii="仿宋" w:hAnsi="仿宋" w:eastAsia="仿宋"/>
                <w:kern w:val="0"/>
                <w:lang w:eastAsia="zh-CN"/>
              </w:rPr>
            </w:pPr>
            <w:r>
              <w:rPr>
                <w:rFonts w:ascii="仿宋" w:hAnsi="仿宋" w:eastAsia="仿宋"/>
                <w:kern w:val="0"/>
                <w:lang w:eastAsia="zh-CN"/>
              </w:rPr>
              <w:t>□ 导致胎儿窘迫、胎儿死亡或者先天性异常、先天缺损</w:t>
            </w:r>
          </w:p>
          <w:p w14:paraId="303E2602">
            <w:pPr>
              <w:ind w:left="412" w:hanging="420" w:hangingChars="200"/>
              <w:rPr>
                <w:rFonts w:ascii="仿宋" w:hAnsi="仿宋" w:eastAsia="仿宋"/>
                <w:kern w:val="0"/>
                <w:szCs w:val="21"/>
                <w:u w:val="single"/>
                <w:lang w:eastAsia="zh-CN"/>
              </w:rPr>
            </w:pPr>
            <w:r>
              <w:rPr>
                <w:rFonts w:ascii="仿宋" w:hAnsi="仿宋" w:eastAsia="仿宋"/>
                <w:kern w:val="0"/>
                <w:lang w:eastAsia="zh-CN"/>
              </w:rPr>
              <w:t>□ 其他</w:t>
            </w:r>
            <w:r>
              <w:rPr>
                <w:rFonts w:ascii="仿宋" w:hAnsi="仿宋" w:eastAsia="仿宋"/>
                <w:kern w:val="0"/>
                <w:u w:val="single"/>
                <w:lang w:eastAsia="zh-CN"/>
              </w:rPr>
              <w:t xml:space="preserve">                 </w:t>
            </w:r>
          </w:p>
        </w:tc>
      </w:tr>
      <w:tr w14:paraId="7DF25F26">
        <w:tblPrEx>
          <w:tblCellMar>
            <w:top w:w="0" w:type="dxa"/>
            <w:left w:w="105" w:type="dxa"/>
            <w:bottom w:w="0" w:type="dxa"/>
            <w:right w:w="105" w:type="dxa"/>
          </w:tblCellMar>
        </w:tblPrEx>
        <w:trPr>
          <w:trHeight w:val="412"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2325B962">
            <w:pPr>
              <w:widowControl/>
              <w:spacing w:before="100" w:after="100"/>
              <w:jc w:val="left"/>
              <w:rPr>
                <w:rFonts w:ascii="仿宋" w:hAnsi="仿宋" w:eastAsia="仿宋"/>
                <w:kern w:val="0"/>
                <w:lang w:eastAsia="zh-CN"/>
              </w:rPr>
            </w:pPr>
            <w:r>
              <w:rPr>
                <w:rFonts w:ascii="仿宋" w:hAnsi="仿宋" w:eastAsia="仿宋"/>
                <w:kern w:val="0"/>
                <w:lang w:eastAsia="zh-CN"/>
              </w:rPr>
              <w:t>对试验医疗器械采取措施</w:t>
            </w:r>
          </w:p>
        </w:tc>
        <w:tc>
          <w:tcPr>
            <w:tcW w:w="7399" w:type="dxa"/>
            <w:gridSpan w:val="5"/>
            <w:tcBorders>
              <w:top w:val="single" w:color="auto" w:sz="4" w:space="0"/>
              <w:left w:val="nil"/>
              <w:bottom w:val="single" w:color="auto" w:sz="4" w:space="0"/>
              <w:right w:val="single" w:color="auto" w:sz="4" w:space="0"/>
            </w:tcBorders>
            <w:noWrap w:val="0"/>
            <w:vAlign w:val="center"/>
          </w:tcPr>
          <w:p w14:paraId="2A117720">
            <w:pPr>
              <w:widowControl/>
              <w:spacing w:before="100" w:after="100"/>
              <w:jc w:val="left"/>
              <w:rPr>
                <w:rFonts w:ascii="仿宋" w:hAnsi="仿宋" w:eastAsia="仿宋"/>
                <w:kern w:val="0"/>
                <w:u w:val="single"/>
                <w:lang w:eastAsia="zh-CN"/>
              </w:rPr>
            </w:pPr>
            <w:r>
              <w:rPr>
                <w:rFonts w:ascii="仿宋" w:hAnsi="仿宋" w:eastAsia="仿宋"/>
                <w:kern w:val="0"/>
                <w:szCs w:val="21"/>
                <w:lang w:eastAsia="zh-CN"/>
              </w:rPr>
              <w:t xml:space="preserve">□继续使用 </w:t>
            </w:r>
            <w:r>
              <w:rPr>
                <w:rFonts w:hint="eastAsia" w:ascii="宋体" w:hAnsi="宋体" w:cs="宋体"/>
                <w:kern w:val="0"/>
                <w:szCs w:val="21"/>
                <w:lang w:eastAsia="zh-CN"/>
              </w:rPr>
              <w:t> </w:t>
            </w:r>
            <w:r>
              <w:rPr>
                <w:rFonts w:ascii="仿宋" w:hAnsi="仿宋" w:eastAsia="仿宋"/>
                <w:kern w:val="0"/>
                <w:szCs w:val="21"/>
                <w:lang w:eastAsia="zh-CN"/>
              </w:rPr>
              <w:t>□减少使用</w:t>
            </w:r>
            <w:r>
              <w:rPr>
                <w:rFonts w:hint="eastAsia" w:ascii="宋体" w:hAnsi="宋体" w:cs="宋体"/>
                <w:kern w:val="0"/>
                <w:szCs w:val="21"/>
                <w:lang w:eastAsia="zh-CN"/>
              </w:rPr>
              <w:t> </w:t>
            </w:r>
            <w:r>
              <w:rPr>
                <w:rFonts w:ascii="仿宋" w:hAnsi="仿宋" w:eastAsia="仿宋"/>
                <w:kern w:val="0"/>
                <w:szCs w:val="21"/>
                <w:lang w:eastAsia="zh-CN"/>
              </w:rPr>
              <w:t>□暂停使用 □暂停使用后又恢复</w:t>
            </w:r>
            <w:r>
              <w:rPr>
                <w:rFonts w:hint="eastAsia" w:ascii="宋体" w:hAnsi="宋体" w:cs="宋体"/>
                <w:kern w:val="0"/>
                <w:szCs w:val="21"/>
                <w:lang w:eastAsia="zh-CN"/>
              </w:rPr>
              <w:t> </w:t>
            </w:r>
            <w:r>
              <w:rPr>
                <w:rFonts w:ascii="仿宋" w:hAnsi="仿宋" w:eastAsia="仿宋"/>
                <w:kern w:val="0"/>
                <w:szCs w:val="21"/>
                <w:lang w:eastAsia="zh-CN"/>
              </w:rPr>
              <w:t>□停止使用     □</w:t>
            </w:r>
            <w:r>
              <w:rPr>
                <w:rFonts w:ascii="仿宋" w:hAnsi="仿宋" w:eastAsia="仿宋"/>
                <w:kern w:val="0"/>
                <w:lang w:eastAsia="zh-CN"/>
              </w:rPr>
              <w:t>其他</w:t>
            </w:r>
            <w:r>
              <w:rPr>
                <w:rFonts w:ascii="仿宋" w:hAnsi="仿宋" w:eastAsia="仿宋"/>
                <w:kern w:val="0"/>
                <w:u w:val="single"/>
                <w:lang w:eastAsia="zh-CN"/>
              </w:rPr>
              <w:t xml:space="preserve">      </w:t>
            </w:r>
          </w:p>
        </w:tc>
      </w:tr>
      <w:tr w14:paraId="29D5FB20">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7C669D5B">
            <w:pPr>
              <w:widowControl/>
              <w:spacing w:before="100" w:after="100"/>
              <w:jc w:val="left"/>
              <w:rPr>
                <w:rFonts w:ascii="仿宋" w:hAnsi="仿宋" w:eastAsia="仿宋"/>
                <w:kern w:val="0"/>
                <w:szCs w:val="21"/>
                <w:lang w:eastAsia="zh-CN"/>
              </w:rPr>
            </w:pPr>
            <w:r>
              <w:rPr>
                <w:rFonts w:ascii="仿宋" w:hAnsi="仿宋" w:eastAsia="仿宋"/>
                <w:kern w:val="0"/>
                <w:lang w:eastAsia="zh-CN"/>
              </w:rPr>
              <w:t>转归</w:t>
            </w:r>
          </w:p>
        </w:tc>
        <w:tc>
          <w:tcPr>
            <w:tcW w:w="7399" w:type="dxa"/>
            <w:gridSpan w:val="5"/>
            <w:tcBorders>
              <w:top w:val="single" w:color="auto" w:sz="4" w:space="0"/>
              <w:left w:val="nil"/>
              <w:bottom w:val="single" w:color="auto" w:sz="4" w:space="0"/>
              <w:right w:val="single" w:color="auto" w:sz="4" w:space="0"/>
            </w:tcBorders>
            <w:noWrap w:val="0"/>
            <w:vAlign w:val="top"/>
          </w:tcPr>
          <w:p w14:paraId="7A14C737">
            <w:pPr>
              <w:widowControl/>
              <w:spacing w:before="100" w:after="100"/>
              <w:jc w:val="left"/>
              <w:rPr>
                <w:rFonts w:ascii="仿宋" w:hAnsi="仿宋" w:eastAsia="仿宋"/>
                <w:kern w:val="0"/>
                <w:lang w:eastAsia="zh-CN"/>
              </w:rPr>
            </w:pPr>
            <w:r>
              <w:rPr>
                <w:rFonts w:ascii="仿宋" w:hAnsi="仿宋" w:eastAsia="仿宋"/>
                <w:kern w:val="0"/>
                <w:lang w:eastAsia="zh-CN"/>
              </w:rPr>
              <w:t>□症状消失（后遗症 □有 □无）  □症状持续   □症状缓解  □症状加重</w:t>
            </w:r>
          </w:p>
          <w:p w14:paraId="560C4EF2">
            <w:pPr>
              <w:widowControl/>
              <w:spacing w:before="100" w:after="100"/>
              <w:jc w:val="left"/>
              <w:rPr>
                <w:rFonts w:ascii="仿宋" w:hAnsi="仿宋" w:eastAsia="仿宋"/>
                <w:kern w:val="0"/>
                <w:szCs w:val="21"/>
                <w:lang w:eastAsia="zh-CN"/>
              </w:rPr>
            </w:pPr>
            <w:r>
              <w:rPr>
                <w:rFonts w:ascii="仿宋" w:hAnsi="仿宋" w:eastAsia="仿宋"/>
                <w:kern w:val="0"/>
                <w:lang w:eastAsia="zh-CN"/>
              </w:rPr>
              <w:t xml:space="preserve">□死亡  </w:t>
            </w:r>
            <w:r>
              <w:rPr>
                <w:rFonts w:ascii="仿宋" w:hAnsi="仿宋" w:eastAsia="仿宋"/>
                <w:kern w:val="0"/>
                <w:szCs w:val="21"/>
                <w:lang w:eastAsia="zh-CN"/>
              </w:rPr>
              <w:t>□</w:t>
            </w:r>
            <w:r>
              <w:rPr>
                <w:rFonts w:ascii="仿宋" w:hAnsi="仿宋" w:eastAsia="仿宋"/>
                <w:kern w:val="0"/>
                <w:lang w:eastAsia="zh-CN"/>
              </w:rPr>
              <w:t>其他</w:t>
            </w:r>
            <w:r>
              <w:rPr>
                <w:rFonts w:ascii="仿宋" w:hAnsi="仿宋" w:eastAsia="仿宋"/>
                <w:kern w:val="0"/>
                <w:u w:val="single"/>
                <w:lang w:eastAsia="zh-CN"/>
              </w:rPr>
              <w:t xml:space="preserve">           </w:t>
            </w:r>
          </w:p>
        </w:tc>
      </w:tr>
      <w:tr w14:paraId="6AF41D9E">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78640847">
            <w:pPr>
              <w:widowControl/>
              <w:spacing w:before="100" w:after="100"/>
              <w:jc w:val="left"/>
              <w:rPr>
                <w:rFonts w:ascii="仿宋" w:hAnsi="仿宋" w:eastAsia="仿宋"/>
                <w:kern w:val="0"/>
                <w:lang w:eastAsia="zh-CN"/>
              </w:rPr>
            </w:pPr>
            <w:r>
              <w:rPr>
                <w:rFonts w:ascii="仿宋" w:hAnsi="仿宋" w:eastAsia="仿宋"/>
                <w:kern w:val="0"/>
                <w:lang w:eastAsia="zh-CN"/>
              </w:rPr>
              <w:t>与试验医疗器械的关系</w:t>
            </w:r>
          </w:p>
        </w:tc>
        <w:tc>
          <w:tcPr>
            <w:tcW w:w="7399" w:type="dxa"/>
            <w:gridSpan w:val="5"/>
            <w:tcBorders>
              <w:top w:val="single" w:color="auto" w:sz="4" w:space="0"/>
              <w:left w:val="nil"/>
              <w:bottom w:val="single" w:color="auto" w:sz="4" w:space="0"/>
              <w:right w:val="single" w:color="auto" w:sz="4" w:space="0"/>
            </w:tcBorders>
            <w:noWrap w:val="0"/>
            <w:vAlign w:val="top"/>
          </w:tcPr>
          <w:p w14:paraId="3A9A699F">
            <w:pPr>
              <w:widowControl/>
              <w:spacing w:before="100" w:after="100"/>
              <w:jc w:val="left"/>
              <w:rPr>
                <w:rFonts w:ascii="仿宋" w:hAnsi="仿宋" w:eastAsia="仿宋"/>
                <w:kern w:val="0"/>
                <w:lang w:eastAsia="zh-CN"/>
              </w:rPr>
            </w:pPr>
            <w:r>
              <w:rPr>
                <w:rFonts w:ascii="仿宋" w:hAnsi="仿宋" w:eastAsia="仿宋"/>
                <w:kern w:val="0"/>
                <w:lang w:eastAsia="zh-CN"/>
              </w:rPr>
              <w:t>□肯定有关  □可能有关  □可能无关  □肯定无关  （注：可能无关、肯定无关不需要报监管部门）</w:t>
            </w:r>
          </w:p>
        </w:tc>
      </w:tr>
      <w:tr w14:paraId="7F898338">
        <w:tblPrEx>
          <w:tblCellMar>
            <w:top w:w="0" w:type="dxa"/>
            <w:left w:w="105" w:type="dxa"/>
            <w:bottom w:w="0" w:type="dxa"/>
            <w:right w:w="105" w:type="dxa"/>
          </w:tblCellMar>
        </w:tblPrEx>
        <w:trPr>
          <w:trHeight w:val="393"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5978F7C8">
            <w:pPr>
              <w:widowControl/>
              <w:spacing w:before="100" w:after="100"/>
              <w:jc w:val="left"/>
              <w:rPr>
                <w:rFonts w:ascii="仿宋" w:hAnsi="仿宋" w:eastAsia="仿宋"/>
                <w:kern w:val="0"/>
                <w:lang w:eastAsia="zh-CN"/>
              </w:rPr>
            </w:pPr>
            <w:r>
              <w:rPr>
                <w:rFonts w:ascii="仿宋" w:hAnsi="仿宋" w:eastAsia="仿宋"/>
                <w:kern w:val="0"/>
                <w:lang w:eastAsia="zh-CN"/>
              </w:rPr>
              <w:t>是否器械缺陷</w:t>
            </w:r>
          </w:p>
        </w:tc>
        <w:tc>
          <w:tcPr>
            <w:tcW w:w="1560" w:type="dxa"/>
            <w:tcBorders>
              <w:top w:val="single" w:color="auto" w:sz="4" w:space="0"/>
              <w:left w:val="nil"/>
              <w:bottom w:val="single" w:color="auto" w:sz="4" w:space="0"/>
              <w:right w:val="single" w:color="auto" w:sz="4" w:space="0"/>
            </w:tcBorders>
            <w:noWrap w:val="0"/>
            <w:vAlign w:val="top"/>
          </w:tcPr>
          <w:p w14:paraId="535CDD33">
            <w:pPr>
              <w:widowControl/>
              <w:spacing w:before="100" w:after="100"/>
              <w:jc w:val="left"/>
              <w:rPr>
                <w:rFonts w:ascii="仿宋" w:hAnsi="仿宋" w:eastAsia="仿宋"/>
                <w:kern w:val="0"/>
                <w:lang w:eastAsia="zh-CN"/>
              </w:rPr>
            </w:pPr>
            <w:r>
              <w:rPr>
                <w:rFonts w:ascii="仿宋" w:hAnsi="仿宋" w:eastAsia="仿宋"/>
                <w:kern w:val="0"/>
                <w:lang w:eastAsia="zh-CN"/>
              </w:rPr>
              <w:t>□是   □否</w:t>
            </w:r>
          </w:p>
        </w:tc>
        <w:tc>
          <w:tcPr>
            <w:tcW w:w="2976" w:type="dxa"/>
            <w:gridSpan w:val="2"/>
            <w:tcBorders>
              <w:top w:val="single" w:color="auto" w:sz="4" w:space="0"/>
              <w:left w:val="nil"/>
              <w:bottom w:val="single" w:color="auto" w:sz="4" w:space="0"/>
              <w:right w:val="single" w:color="auto" w:sz="4" w:space="0"/>
            </w:tcBorders>
            <w:noWrap w:val="0"/>
            <w:vAlign w:val="top"/>
          </w:tcPr>
          <w:p w14:paraId="319F57C8">
            <w:pPr>
              <w:widowControl/>
              <w:spacing w:before="100" w:after="100"/>
              <w:jc w:val="left"/>
              <w:rPr>
                <w:rFonts w:ascii="仿宋" w:hAnsi="仿宋" w:eastAsia="仿宋"/>
                <w:kern w:val="0"/>
                <w:lang w:eastAsia="zh-CN"/>
              </w:rPr>
            </w:pPr>
            <w:r>
              <w:rPr>
                <w:rFonts w:ascii="仿宋" w:hAnsi="仿宋" w:eastAsia="仿宋"/>
                <w:kern w:val="0"/>
                <w:lang w:eastAsia="zh-CN"/>
              </w:rPr>
              <w:t>是否预期</w:t>
            </w:r>
          </w:p>
        </w:tc>
        <w:tc>
          <w:tcPr>
            <w:tcW w:w="2863" w:type="dxa"/>
            <w:gridSpan w:val="2"/>
            <w:tcBorders>
              <w:top w:val="single" w:color="auto" w:sz="4" w:space="0"/>
              <w:left w:val="nil"/>
              <w:bottom w:val="single" w:color="auto" w:sz="4" w:space="0"/>
              <w:right w:val="single" w:color="auto" w:sz="4" w:space="0"/>
            </w:tcBorders>
            <w:noWrap w:val="0"/>
            <w:vAlign w:val="top"/>
          </w:tcPr>
          <w:p w14:paraId="3D5B698C">
            <w:pPr>
              <w:widowControl/>
              <w:spacing w:before="100" w:after="100"/>
              <w:jc w:val="left"/>
              <w:rPr>
                <w:rFonts w:ascii="仿宋" w:hAnsi="仿宋" w:eastAsia="仿宋"/>
                <w:kern w:val="0"/>
                <w:lang w:eastAsia="zh-CN"/>
              </w:rPr>
            </w:pPr>
            <w:r>
              <w:rPr>
                <w:rFonts w:ascii="仿宋" w:hAnsi="仿宋" w:eastAsia="仿宋"/>
                <w:kern w:val="0"/>
                <w:lang w:eastAsia="zh-CN"/>
              </w:rPr>
              <w:t>□是   □否</w:t>
            </w:r>
          </w:p>
        </w:tc>
      </w:tr>
      <w:tr w14:paraId="5AC5E5D9">
        <w:tblPrEx>
          <w:tblCellMar>
            <w:top w:w="0" w:type="dxa"/>
            <w:left w:w="105" w:type="dxa"/>
            <w:bottom w:w="0" w:type="dxa"/>
            <w:right w:w="105" w:type="dxa"/>
          </w:tblCellMar>
        </w:tblPrEx>
        <w:trPr>
          <w:trHeight w:val="454"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0BD6D2E9">
            <w:pPr>
              <w:widowControl/>
              <w:spacing w:before="100" w:after="100"/>
              <w:jc w:val="left"/>
              <w:rPr>
                <w:rFonts w:ascii="仿宋" w:hAnsi="仿宋" w:eastAsia="仿宋"/>
                <w:kern w:val="0"/>
                <w:lang w:eastAsia="zh-CN"/>
              </w:rPr>
            </w:pPr>
            <w:r>
              <w:rPr>
                <w:rFonts w:ascii="仿宋" w:hAnsi="仿宋" w:eastAsia="仿宋"/>
                <w:kern w:val="0"/>
                <w:lang w:eastAsia="zh-CN"/>
              </w:rPr>
              <w:t>是否其他严重安全性风险信息</w:t>
            </w:r>
          </w:p>
        </w:tc>
        <w:tc>
          <w:tcPr>
            <w:tcW w:w="1560" w:type="dxa"/>
            <w:tcBorders>
              <w:top w:val="single" w:color="auto" w:sz="4" w:space="0"/>
              <w:left w:val="nil"/>
              <w:bottom w:val="single" w:color="auto" w:sz="4" w:space="0"/>
              <w:right w:val="single" w:color="auto" w:sz="4" w:space="0"/>
            </w:tcBorders>
            <w:noWrap w:val="0"/>
            <w:vAlign w:val="top"/>
          </w:tcPr>
          <w:p w14:paraId="7FD79025">
            <w:pPr>
              <w:widowControl/>
              <w:spacing w:before="100" w:after="100"/>
              <w:jc w:val="left"/>
              <w:rPr>
                <w:rFonts w:ascii="仿宋" w:hAnsi="仿宋" w:eastAsia="仿宋"/>
                <w:kern w:val="0"/>
                <w:lang w:eastAsia="zh-CN"/>
              </w:rPr>
            </w:pPr>
            <w:r>
              <w:rPr>
                <w:rFonts w:ascii="仿宋" w:hAnsi="仿宋" w:eastAsia="仿宋"/>
                <w:kern w:val="0"/>
                <w:lang w:eastAsia="zh-CN"/>
              </w:rPr>
              <w:t>□是   □否</w:t>
            </w:r>
          </w:p>
        </w:tc>
        <w:tc>
          <w:tcPr>
            <w:tcW w:w="2976" w:type="dxa"/>
            <w:gridSpan w:val="2"/>
            <w:tcBorders>
              <w:top w:val="single" w:color="auto" w:sz="4" w:space="0"/>
              <w:left w:val="nil"/>
              <w:bottom w:val="single" w:color="auto" w:sz="4" w:space="0"/>
              <w:right w:val="single" w:color="auto" w:sz="4" w:space="0"/>
            </w:tcBorders>
            <w:noWrap w:val="0"/>
            <w:vAlign w:val="top"/>
          </w:tcPr>
          <w:p w14:paraId="1C5FBC90">
            <w:pPr>
              <w:widowControl/>
              <w:spacing w:before="100" w:after="100"/>
              <w:jc w:val="left"/>
              <w:rPr>
                <w:rFonts w:ascii="仿宋" w:hAnsi="仿宋" w:eastAsia="仿宋"/>
                <w:kern w:val="0"/>
                <w:lang w:eastAsia="zh-CN"/>
              </w:rPr>
            </w:pPr>
            <w:r>
              <w:rPr>
                <w:rFonts w:ascii="仿宋" w:hAnsi="仿宋" w:eastAsia="仿宋"/>
                <w:kern w:val="0"/>
                <w:lang w:eastAsia="zh-CN"/>
              </w:rPr>
              <w:t>是否大范围严重不良事件或其他重大安全性问题</w:t>
            </w:r>
          </w:p>
        </w:tc>
        <w:tc>
          <w:tcPr>
            <w:tcW w:w="2863" w:type="dxa"/>
            <w:gridSpan w:val="2"/>
            <w:tcBorders>
              <w:top w:val="single" w:color="auto" w:sz="4" w:space="0"/>
              <w:left w:val="nil"/>
              <w:bottom w:val="single" w:color="auto" w:sz="4" w:space="0"/>
              <w:right w:val="single" w:color="auto" w:sz="4" w:space="0"/>
            </w:tcBorders>
            <w:noWrap w:val="0"/>
            <w:vAlign w:val="top"/>
          </w:tcPr>
          <w:p w14:paraId="0387EFA3">
            <w:pPr>
              <w:widowControl/>
              <w:spacing w:before="100" w:after="100"/>
              <w:jc w:val="left"/>
              <w:rPr>
                <w:rFonts w:ascii="仿宋" w:hAnsi="仿宋" w:eastAsia="仿宋"/>
                <w:kern w:val="0"/>
                <w:lang w:eastAsia="zh-CN"/>
              </w:rPr>
            </w:pPr>
            <w:r>
              <w:rPr>
                <w:rFonts w:ascii="仿宋" w:hAnsi="仿宋" w:eastAsia="仿宋"/>
                <w:kern w:val="0"/>
                <w:lang w:eastAsia="zh-CN"/>
              </w:rPr>
              <w:t>□是   □否</w:t>
            </w:r>
          </w:p>
        </w:tc>
      </w:tr>
      <w:tr w14:paraId="6466B0F0">
        <w:tblPrEx>
          <w:tblCellMar>
            <w:top w:w="0" w:type="dxa"/>
            <w:left w:w="105" w:type="dxa"/>
            <w:bottom w:w="0" w:type="dxa"/>
            <w:right w:w="105" w:type="dxa"/>
          </w:tblCellMar>
        </w:tblPrEx>
        <w:trPr>
          <w:trHeight w:val="1295" w:hRule="atLeast"/>
          <w:jc w:val="center"/>
        </w:trPr>
        <w:tc>
          <w:tcPr>
            <w:tcW w:w="9356" w:type="dxa"/>
            <w:gridSpan w:val="6"/>
            <w:tcBorders>
              <w:top w:val="single" w:color="auto" w:sz="4" w:space="0"/>
              <w:left w:val="single" w:color="auto" w:sz="4" w:space="0"/>
              <w:bottom w:val="single" w:color="auto" w:sz="4" w:space="0"/>
              <w:right w:val="single" w:color="auto" w:sz="4" w:space="0"/>
            </w:tcBorders>
            <w:noWrap w:val="0"/>
            <w:vAlign w:val="top"/>
          </w:tcPr>
          <w:p w14:paraId="651A270D">
            <w:pPr>
              <w:widowControl/>
              <w:spacing w:before="100" w:after="100"/>
              <w:jc w:val="left"/>
              <w:rPr>
                <w:rFonts w:ascii="仿宋" w:hAnsi="仿宋" w:eastAsia="仿宋"/>
                <w:kern w:val="0"/>
                <w:lang w:eastAsia="zh-CN"/>
              </w:rPr>
            </w:pPr>
            <w:r>
              <w:rPr>
                <w:rFonts w:ascii="仿宋" w:hAnsi="仿宋" w:eastAsia="仿宋"/>
                <w:kern w:val="0"/>
                <w:lang w:eastAsia="zh-CN"/>
              </w:rPr>
              <w:t>发生以及处理的详细情况：</w:t>
            </w:r>
          </w:p>
          <w:p w14:paraId="14FE25B6">
            <w:pPr>
              <w:widowControl/>
              <w:spacing w:before="100" w:after="100"/>
              <w:jc w:val="left"/>
              <w:rPr>
                <w:rFonts w:ascii="仿宋" w:hAnsi="仿宋" w:eastAsia="仿宋"/>
                <w:kern w:val="0"/>
                <w:szCs w:val="21"/>
                <w:lang w:eastAsia="zh-CN"/>
              </w:rPr>
            </w:pPr>
          </w:p>
        </w:tc>
      </w:tr>
      <w:tr w14:paraId="2C1F86F8">
        <w:tblPrEx>
          <w:tblCellMar>
            <w:top w:w="0" w:type="dxa"/>
            <w:left w:w="105" w:type="dxa"/>
            <w:bottom w:w="0" w:type="dxa"/>
            <w:right w:w="105" w:type="dxa"/>
          </w:tblCellMar>
        </w:tblPrEx>
        <w:trPr>
          <w:trHeight w:val="846" w:hRule="atLeast"/>
          <w:jc w:val="center"/>
        </w:trPr>
        <w:tc>
          <w:tcPr>
            <w:tcW w:w="1957" w:type="dxa"/>
            <w:tcBorders>
              <w:top w:val="single" w:color="auto" w:sz="4" w:space="0"/>
              <w:left w:val="single" w:color="auto" w:sz="4" w:space="0"/>
              <w:bottom w:val="single" w:color="auto" w:sz="4" w:space="0"/>
              <w:right w:val="single" w:color="auto" w:sz="4" w:space="0"/>
            </w:tcBorders>
            <w:noWrap w:val="0"/>
            <w:vAlign w:val="center"/>
          </w:tcPr>
          <w:p w14:paraId="1D408830">
            <w:pPr>
              <w:widowControl/>
              <w:spacing w:line="360" w:lineRule="auto"/>
              <w:rPr>
                <w:rFonts w:ascii="仿宋" w:hAnsi="仿宋" w:eastAsia="仿宋"/>
                <w:kern w:val="0"/>
                <w:lang w:eastAsia="zh-CN"/>
              </w:rPr>
            </w:pPr>
            <w:r>
              <w:rPr>
                <w:rFonts w:ascii="仿宋" w:hAnsi="仿宋" w:eastAsia="仿宋"/>
                <w:kern w:val="0"/>
                <w:lang w:eastAsia="zh-CN"/>
              </w:rPr>
              <w:t>采取何种风险控制措施</w:t>
            </w:r>
          </w:p>
        </w:tc>
        <w:tc>
          <w:tcPr>
            <w:tcW w:w="7399" w:type="dxa"/>
            <w:gridSpan w:val="5"/>
            <w:tcBorders>
              <w:top w:val="single" w:color="auto" w:sz="4" w:space="0"/>
              <w:left w:val="single" w:color="auto" w:sz="4" w:space="0"/>
              <w:bottom w:val="single" w:color="auto" w:sz="4" w:space="0"/>
              <w:right w:val="single" w:color="auto" w:sz="4" w:space="0"/>
            </w:tcBorders>
            <w:noWrap w:val="0"/>
            <w:vAlign w:val="top"/>
          </w:tcPr>
          <w:p w14:paraId="4CEF4667">
            <w:pPr>
              <w:widowControl/>
              <w:jc w:val="left"/>
              <w:rPr>
                <w:rFonts w:ascii="仿宋" w:hAnsi="仿宋" w:eastAsia="仿宋"/>
                <w:kern w:val="0"/>
                <w:lang w:eastAsia="zh-CN"/>
              </w:rPr>
            </w:pPr>
            <w:r>
              <w:rPr>
                <w:rFonts w:ascii="仿宋" w:hAnsi="仿宋" w:eastAsia="仿宋"/>
                <w:kern w:val="0"/>
                <w:lang w:eastAsia="zh-CN"/>
              </w:rPr>
              <w:t>□修改临床试验方案  □修改知情同意书和其他提供给受试者的信息</w:t>
            </w:r>
          </w:p>
          <w:p w14:paraId="41999DAD">
            <w:pPr>
              <w:widowControl/>
              <w:jc w:val="left"/>
              <w:rPr>
                <w:rFonts w:ascii="仿宋" w:hAnsi="仿宋" w:eastAsia="仿宋"/>
                <w:kern w:val="0"/>
                <w:lang w:eastAsia="zh-CN"/>
              </w:rPr>
            </w:pPr>
            <w:r>
              <w:rPr>
                <w:rFonts w:ascii="仿宋" w:hAnsi="仿宋" w:eastAsia="仿宋"/>
                <w:kern w:val="0"/>
                <w:lang w:eastAsia="zh-CN"/>
              </w:rPr>
              <w:t>□修改其他相关文件  □继续监测风险，暂无需采取其它措施 □暂停医疗器械临床试验  □终止医疗器械临床试验   □其他</w:t>
            </w:r>
            <w:r>
              <w:rPr>
                <w:rFonts w:ascii="仿宋" w:hAnsi="仿宋" w:eastAsia="仿宋"/>
                <w:kern w:val="0"/>
                <w:u w:val="single"/>
                <w:lang w:eastAsia="zh-CN"/>
              </w:rPr>
              <w:t xml:space="preserve">              </w:t>
            </w:r>
            <w:r>
              <w:rPr>
                <w:rFonts w:ascii="仿宋" w:hAnsi="仿宋" w:eastAsia="仿宋"/>
                <w:kern w:val="0"/>
                <w:lang w:eastAsia="zh-CN"/>
              </w:rPr>
              <w:t xml:space="preserve">           </w:t>
            </w:r>
          </w:p>
        </w:tc>
      </w:tr>
      <w:tr w14:paraId="313BFF6A">
        <w:tblPrEx>
          <w:tblCellMar>
            <w:top w:w="0" w:type="dxa"/>
            <w:left w:w="105" w:type="dxa"/>
            <w:bottom w:w="0" w:type="dxa"/>
            <w:right w:w="105" w:type="dxa"/>
          </w:tblCellMar>
        </w:tblPrEx>
        <w:trPr>
          <w:trHeight w:val="471" w:hRule="atLeast"/>
          <w:jc w:val="center"/>
        </w:trPr>
        <w:tc>
          <w:tcPr>
            <w:tcW w:w="9356" w:type="dxa"/>
            <w:gridSpan w:val="6"/>
            <w:tcBorders>
              <w:top w:val="single" w:color="auto" w:sz="4" w:space="0"/>
              <w:left w:val="single" w:color="auto" w:sz="4" w:space="0"/>
              <w:bottom w:val="single" w:color="auto" w:sz="4" w:space="0"/>
              <w:right w:val="single" w:color="auto" w:sz="4" w:space="0"/>
            </w:tcBorders>
            <w:noWrap w:val="0"/>
            <w:vAlign w:val="center"/>
          </w:tcPr>
          <w:p w14:paraId="4988168E">
            <w:pPr>
              <w:widowControl/>
              <w:ind w:firstLine="6930" w:firstLineChars="3300"/>
              <w:jc w:val="left"/>
              <w:rPr>
                <w:rFonts w:ascii="仿宋" w:hAnsi="仿宋" w:eastAsia="仿宋"/>
                <w:kern w:val="0"/>
                <w:lang w:eastAsia="zh-CN"/>
              </w:rPr>
            </w:pPr>
            <w:r>
              <w:rPr>
                <w:rFonts w:ascii="仿宋" w:hAnsi="仿宋" w:eastAsia="仿宋"/>
                <w:kern w:val="0"/>
                <w:lang w:eastAsia="zh-CN"/>
              </w:rPr>
              <w:t>申办者盖章</w:t>
            </w:r>
          </w:p>
        </w:tc>
      </w:tr>
    </w:tbl>
    <w:p w14:paraId="65CD9597">
      <w:pPr>
        <w:rPr>
          <w:rFonts w:hint="eastAsia" w:ascii="仿宋" w:hAnsi="仿宋" w:eastAsia="仿宋"/>
          <w:kern w:val="0"/>
          <w:lang w:eastAsia="zh-CN"/>
        </w:rPr>
      </w:pPr>
      <w:r>
        <w:rPr>
          <w:rFonts w:ascii="仿宋" w:hAnsi="仿宋" w:eastAsia="仿宋"/>
          <w:kern w:val="0"/>
          <w:lang w:eastAsia="zh-CN"/>
        </w:rPr>
        <w:t>注：本表所述医疗器械包括体外诊断试剂。</w:t>
      </w:r>
    </w:p>
    <w:p w14:paraId="144B766C">
      <w:pPr>
        <w:spacing w:line="480" w:lineRule="exact"/>
        <w:rPr>
          <w:rFonts w:hint="eastAsia" w:ascii="方正黑体_GBK" w:hAnsi="方正黑体_GBK" w:eastAsia="方正黑体_GBK" w:cs="方正黑体_GBK"/>
          <w:kern w:val="2"/>
          <w:sz w:val="28"/>
          <w:szCs w:val="28"/>
          <w:lang w:eastAsia="zh-CN"/>
        </w:rPr>
      </w:pPr>
      <w:r>
        <w:rPr>
          <w:rFonts w:hint="eastAsia" w:ascii="方正黑体_GBK" w:hAnsi="方正黑体_GBK" w:eastAsia="方正黑体_GBK" w:cs="方正黑体_GBK"/>
          <w:kern w:val="2"/>
          <w:sz w:val="28"/>
          <w:szCs w:val="28"/>
          <w:lang w:eastAsia="zh-CN"/>
        </w:rPr>
        <w:t>填写说明：</w:t>
      </w:r>
    </w:p>
    <w:p w14:paraId="3488EABD">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一、本表供医疗器械（含体外诊断试剂，下同）临床试验申办者向其所在地省级药品监督管理部门，及向医疗器械临床试验机构所在地省级药品监督管理部门和卫生健康管理部门，报告医疗器械临床试验过程中发生的试验医疗器械相关严重不良事件个案。纸质报告由申办者加盖公章后快递。研究者报告严重不良事件的报告表由申办者确定，原则上至少应当涵盖此报告表信息。</w:t>
      </w:r>
    </w:p>
    <w:p w14:paraId="1A8093D7">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二、试验医疗器械相关严重不良事件指受试者按照临床试验方案使用试验医疗器械后出现的，经分析认为与试验医疗器械的关系是可能有关或者肯定有关。</w:t>
      </w:r>
    </w:p>
    <w:p w14:paraId="24698349">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三、报告时限为获知死亡或者危及生命的试验医疗器械相关严重不良事件后7天内、获知非死亡或者非危及生命的试验医疗器械相关严重不良事件后15天内。申办者首次获知当天为第0天。</w:t>
      </w:r>
    </w:p>
    <w:p w14:paraId="000A0466">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四、盲法试验中发生与使用的医疗器械相关的严重不良事件时，为便于判断严重不良事件与试验医疗器械的相关性，申办者可建立相应的程序，仅由个别专门人员进行相关个例破盲，而对疗效结果进行分析和阐述的人员仍应当保持“盲态”。</w:t>
      </w:r>
    </w:p>
    <w:p w14:paraId="07C74489">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五、医疗器械临床试验期间出现其他严重安全性风险信息时，申办者填写本表格的适用项，并详细描述控制措施。</w:t>
      </w:r>
    </w:p>
    <w:p w14:paraId="4E1A9FB7">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六、当医疗器械临床试验中出现大范围临床试验医疗器械相关严重不良事件，或者其他重大安全性问题时，应在本表中勾选，详细描述发生及处理情况，并采取暂停或终止医疗器械临床试验等风险控制措施。</w:t>
      </w:r>
    </w:p>
    <w:p w14:paraId="7C05355A">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七、填写要求</w:t>
      </w:r>
    </w:p>
    <w:p w14:paraId="0E31C6A5">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1.本表由申办者填写，内容应当真实、准确、完整，与临床试验源数据一致。</w:t>
      </w:r>
    </w:p>
    <w:p w14:paraId="4A04D7D6">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2.本表包括基本情况、试验医疗器械情况、受试者情况、严重不良事件情况四个部分。</w:t>
      </w:r>
    </w:p>
    <w:p w14:paraId="5333E16F">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3.基本情况</w:t>
      </w:r>
    </w:p>
    <w:p w14:paraId="26D7B9E0">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3.1临床试验名称：指医疗器械临床试验备案表上的医疗器械临床试验名称。</w:t>
      </w:r>
    </w:p>
    <w:p w14:paraId="6E51D45F">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3.2临床试验备案号：指医疗器械临床试验备案表上的备案号。</w:t>
      </w:r>
    </w:p>
    <w:p w14:paraId="6FF6FC9B">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3.3报告类型</w:t>
      </w:r>
    </w:p>
    <w:p w14:paraId="38253258">
      <w:pPr>
        <w:spacing w:line="480" w:lineRule="exact"/>
        <w:ind w:firstLine="560" w:firstLineChars="200"/>
        <w:rPr>
          <w:rFonts w:eastAsia="方正仿宋_GBK"/>
          <w:spacing w:val="-8"/>
          <w:kern w:val="2"/>
          <w:sz w:val="28"/>
          <w:szCs w:val="28"/>
          <w:lang w:eastAsia="zh-CN"/>
        </w:rPr>
      </w:pPr>
      <w:r>
        <w:rPr>
          <w:rFonts w:eastAsia="方正仿宋_GBK"/>
          <w:kern w:val="2"/>
          <w:sz w:val="28"/>
          <w:szCs w:val="28"/>
          <w:lang w:eastAsia="zh-CN"/>
        </w:rPr>
        <w:t>3.3.1 首</w:t>
      </w:r>
      <w:r>
        <w:rPr>
          <w:rFonts w:eastAsia="方正仿宋_GBK"/>
          <w:spacing w:val="-8"/>
          <w:kern w:val="2"/>
          <w:sz w:val="28"/>
          <w:szCs w:val="28"/>
          <w:lang w:eastAsia="zh-CN"/>
        </w:rPr>
        <w:t>次报告：指申办者首次获知试验医疗器械严重不良事件时的报告。</w:t>
      </w:r>
    </w:p>
    <w:p w14:paraId="28A7A5BB">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3.3.2 随访报告：指严重不良事件随访中发生重要变化时的报告。</w:t>
      </w:r>
    </w:p>
    <w:p w14:paraId="42D6F185">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3.3.3 总结报告：指严重不良事件消失/缓解后的末次报告。</w:t>
      </w:r>
    </w:p>
    <w:p w14:paraId="734E0368">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3.4报告日期：指填写本表的确切日期。</w:t>
      </w:r>
    </w:p>
    <w:p w14:paraId="09A456F0">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3.5申办者：指上报严重不良事件的申办者，应当与医疗器械临床试验备案表上申办者一致，并加盖公章。</w:t>
      </w:r>
    </w:p>
    <w:p w14:paraId="3D1F49AE">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3.6申办者联系地址：指上报医疗器械不良事件单位的联系地址。</w:t>
      </w:r>
    </w:p>
    <w:p w14:paraId="3CAD622F">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3.7申办者联系人：指上报严重不良事件申办者负责医疗器械临床试验中不良事件监测的人员。</w:t>
      </w:r>
    </w:p>
    <w:p w14:paraId="7A1D96CC">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3.8申办者联系电话/手机号码：指上报严重不良事件申办者负责医疗器械临床试验中不良事件监测部门的电话。</w:t>
      </w:r>
    </w:p>
    <w:p w14:paraId="3E558A45">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3.9临床试验机构：指上报严重不良事件发生所在的医疗器械临床试验机构，应当与医疗器械临床试验备案表上医疗器械临床试验机构一致。</w:t>
      </w:r>
    </w:p>
    <w:p w14:paraId="65C7E6D7">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3.10机构备案号：指上报严重不良事件发生所在的医疗器械临床试验机构，在药品监督管理部门备案系统中的备案号，应当与医疗器械临床试验备案表上医疗器械临床试验机构备案号一致。</w:t>
      </w:r>
    </w:p>
    <w:p w14:paraId="0E22723E">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3.11临床试验专业：指上报严重不良事件发生所在的临床试验专业，在药品监督管理部门备案系统中的备案名称，应当与医疗器械临床试验备案表上临床试验专业一致。</w:t>
      </w:r>
    </w:p>
    <w:p w14:paraId="64254A61">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3.12主要研究者：指上报严重不良事件发生所在的医疗器械临床试验机构的主要研究者，应当与医疗器械临床试验备案表上主要研究者一致。</w:t>
      </w:r>
    </w:p>
    <w:p w14:paraId="111858F2">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3.13职称：指上报严重不良事件发生所在的医疗器械临床试验机构的主要研究者的职称。</w:t>
      </w:r>
    </w:p>
    <w:p w14:paraId="1F6AF4D1">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3.14联系人：指上报严重不良事件发生所在的医疗器械临床试验机构的联系人，可为主要研究者或者主要研究者授权研究者中的临床医生。</w:t>
      </w:r>
    </w:p>
    <w:p w14:paraId="7F894744">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3.15联系电话：指上报严重不良事件发生所在的医疗器械临床试验机构的联系人的联系电话。</w:t>
      </w:r>
    </w:p>
    <w:p w14:paraId="79C66A20">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4.试验医疗器械情况</w:t>
      </w:r>
    </w:p>
    <w:p w14:paraId="6FE388D7">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4.1试验医疗器械名称：指上报严重不良事件涉及试验医疗器械的名称，应当与医疗器械临床试验备案表上试验医疗器械一致。</w:t>
      </w:r>
    </w:p>
    <w:p w14:paraId="2D552F38">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4.2规格型号/包装规格：指上报严重不良事件涉及试验医疗器械的规格型号，或涉及试验体外诊断试剂的包装规格，应当与医疗器械临床试验备案表上试验医疗器械规格型号，或试验体外诊断试剂的包装规格一致。</w:t>
      </w:r>
    </w:p>
    <w:p w14:paraId="34184E07">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4.3试验医疗器械分类：指上报严重不良事件涉及试验医疗器械的分类，应当与医疗器械临床试验备案表上试验医疗器械分类一致。</w:t>
      </w:r>
    </w:p>
    <w:p w14:paraId="59FAB626">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4.4需临床试验审批的第三类医疗器械：指上报严重不良事件涉及试验医疗器械是否属于需要临床试验审批的第三类医疗器械，应当与医疗器械临床试验备案表上试验医疗器械一致。</w:t>
      </w:r>
    </w:p>
    <w:p w14:paraId="11C95E7A">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4.5 批号：指上报严重不良事件涉及试验医疗器械的批号，应当与使用的试验医疗器械标签或者包装标识一致。</w:t>
      </w:r>
    </w:p>
    <w:p w14:paraId="67C6E62B">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4.6生产日期/失效日期：指试验医疗器械的生产日期，以及在规定的条件下能够保证质量的期限，应当与使用的试验医疗器械标签或者包装标识一致。</w:t>
      </w:r>
    </w:p>
    <w:p w14:paraId="7D4C45B0">
      <w:pPr>
        <w:spacing w:line="480" w:lineRule="exact"/>
        <w:ind w:firstLine="560" w:firstLineChars="200"/>
        <w:rPr>
          <w:rFonts w:eastAsia="方正仿宋_GBK"/>
          <w:spacing w:val="-8"/>
          <w:kern w:val="2"/>
          <w:sz w:val="28"/>
          <w:szCs w:val="28"/>
          <w:lang w:eastAsia="zh-CN"/>
        </w:rPr>
      </w:pPr>
      <w:r>
        <w:rPr>
          <w:rFonts w:eastAsia="方正仿宋_GBK"/>
          <w:kern w:val="2"/>
          <w:sz w:val="28"/>
          <w:szCs w:val="28"/>
          <w:lang w:eastAsia="zh-CN"/>
        </w:rPr>
        <w:t>4.7适</w:t>
      </w:r>
      <w:r>
        <w:rPr>
          <w:rFonts w:eastAsia="方正仿宋_GBK"/>
          <w:spacing w:val="-8"/>
          <w:kern w:val="2"/>
          <w:sz w:val="28"/>
          <w:szCs w:val="28"/>
          <w:lang w:eastAsia="zh-CN"/>
        </w:rPr>
        <w:t>用范围或者预期用途：指试验医疗器械的适用范围或者预期用途。</w:t>
      </w:r>
    </w:p>
    <w:p w14:paraId="4700AC4F">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有多种试验医疗器械时，可根据情况增加行。</w:t>
      </w:r>
    </w:p>
    <w:p w14:paraId="44FC86D7">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5.受试者情况</w:t>
      </w:r>
    </w:p>
    <w:p w14:paraId="47A169C9">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5.1编号：指上报严重不良事件涉及受试者在临床试验中的编号。</w:t>
      </w:r>
    </w:p>
    <w:p w14:paraId="405017CD">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5.2 性别：指上报严重不良事件涉及受试者的性别。</w:t>
      </w:r>
    </w:p>
    <w:p w14:paraId="192DB8D4">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5.3 出生日期：指上报严重不良事件涉及受试者的出生日期。</w:t>
      </w:r>
    </w:p>
    <w:p w14:paraId="46A1484F">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5.4合并疾病以及治疗：指上报严重不良事件涉及受试者在临床试验中的合并疾病以及治疗，根据受试者病历填写。若受试者无合并疾病以及治疗，填写为“无”。</w:t>
      </w:r>
    </w:p>
    <w:p w14:paraId="6A118659">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6.严重不良事件情况</w:t>
      </w:r>
    </w:p>
    <w:p w14:paraId="5958558E">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6.1严重不良事件名称：指上报严重不良事件的名称，应当是医学术语，优先使用医学诊断。</w:t>
      </w:r>
    </w:p>
    <w:p w14:paraId="41F593C1">
      <w:pPr>
        <w:spacing w:line="480" w:lineRule="exact"/>
        <w:ind w:firstLine="560" w:firstLineChars="200"/>
        <w:rPr>
          <w:rFonts w:eastAsia="方正仿宋_GBK"/>
          <w:spacing w:val="-8"/>
          <w:kern w:val="2"/>
          <w:sz w:val="28"/>
          <w:szCs w:val="28"/>
          <w:lang w:eastAsia="zh-CN"/>
        </w:rPr>
      </w:pPr>
      <w:r>
        <w:rPr>
          <w:rFonts w:eastAsia="方正仿宋_GBK"/>
          <w:kern w:val="2"/>
          <w:sz w:val="28"/>
          <w:szCs w:val="28"/>
          <w:lang w:eastAsia="zh-CN"/>
        </w:rPr>
        <w:t>6.2使</w:t>
      </w:r>
      <w:r>
        <w:rPr>
          <w:rFonts w:eastAsia="方正仿宋_GBK"/>
          <w:spacing w:val="-8"/>
          <w:kern w:val="2"/>
          <w:sz w:val="28"/>
          <w:szCs w:val="28"/>
          <w:lang w:eastAsia="zh-CN"/>
        </w:rPr>
        <w:t>用日期：指上报严重不良事件涉及试验医疗器械的确切使用日期。</w:t>
      </w:r>
    </w:p>
    <w:p w14:paraId="5C7A46E5">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6.3发生日期：指上报严重不良事件的发生日期。</w:t>
      </w:r>
    </w:p>
    <w:p w14:paraId="08272AA8">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6.4研究者获知日期：指研究者获知上报严重不良事件的确切日期。</w:t>
      </w:r>
    </w:p>
    <w:p w14:paraId="3AA766FF">
      <w:pPr>
        <w:spacing w:line="480" w:lineRule="exact"/>
        <w:ind w:firstLine="560" w:firstLineChars="200"/>
        <w:rPr>
          <w:rFonts w:eastAsia="方正仿宋_GBK"/>
          <w:spacing w:val="-8"/>
          <w:kern w:val="2"/>
          <w:sz w:val="28"/>
          <w:szCs w:val="28"/>
          <w:lang w:eastAsia="zh-CN"/>
        </w:rPr>
      </w:pPr>
      <w:r>
        <w:rPr>
          <w:rFonts w:eastAsia="方正仿宋_GBK"/>
          <w:kern w:val="2"/>
          <w:sz w:val="28"/>
          <w:szCs w:val="28"/>
          <w:lang w:eastAsia="zh-CN"/>
        </w:rPr>
        <w:t>6.5申</w:t>
      </w:r>
      <w:r>
        <w:rPr>
          <w:rFonts w:eastAsia="方正仿宋_GBK"/>
          <w:spacing w:val="-8"/>
          <w:kern w:val="2"/>
          <w:sz w:val="28"/>
          <w:szCs w:val="28"/>
          <w:lang w:eastAsia="zh-CN"/>
        </w:rPr>
        <w:t>办者获知日期：指研究者向申办者报告严重不良事件的确切日期。</w:t>
      </w:r>
    </w:p>
    <w:p w14:paraId="651AD765">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6.6严重不良事件分类：指上报严重不良事件的分类，若勾选为“其他”，需要注明具体情况。</w:t>
      </w:r>
    </w:p>
    <w:p w14:paraId="6413D9E2">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6.7对试验医疗器械采取措施：指研究者对发生严重不良事件的试验医疗器械采取的措施；若勾选为“其他”，需要注明具体措施。</w:t>
      </w:r>
    </w:p>
    <w:p w14:paraId="0EA6D0AB">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6.8转归：指填写本表时受试者的转归情况；若勾选为“症状消失”还需选择有无后遗症；若勾选为“其他”，需要注明具体情况。</w:t>
      </w:r>
    </w:p>
    <w:p w14:paraId="257CC634">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6.9与试验医疗器械的关系：指上报严重不良事件与试验医疗器械的相关性。</w:t>
      </w:r>
    </w:p>
    <w:p w14:paraId="1746378D">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6.9.1与试验医疗器械有关：（1）两者存在合理时间关系；（2）试验医疗器械已知风险或者可以用试验医疗器械的机理去解释；（3）停止使用后伤害减轻或者消失；（4）再次使用后伤害再次出现；（5）无法用其他影响因素解释。同时满足其中五条判断为“肯定有关”；满足其中两条判断为“可能有关”。</w:t>
      </w:r>
    </w:p>
    <w:p w14:paraId="6D74A1E3">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6.9.2与试验医疗器械无关：（1）两者不存在合理时间关系；（2）该不良事件为该试验医疗器械不可能导致的事件类型；（3）该不良事件可用合并用械/药、患者病情进展、其他治疗影响来解释。同时满足其中三条判断为“肯定无关”；满足其中一条判断为“可能无关”。</w:t>
      </w:r>
    </w:p>
    <w:p w14:paraId="61F2E7A1">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6.10是否器械缺陷：指上报严重不良事件是否由试验医疗器械的器械缺陷引起。</w:t>
      </w:r>
    </w:p>
    <w:p w14:paraId="3294D233">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6.11是否预期：指上报严重不良事件是否为预期的试验医疗器械严重不良事件。</w:t>
      </w:r>
    </w:p>
    <w:p w14:paraId="7A8E7242">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6.12是否其他严重安全性风险信息：指上报的内容是否属于其他严重安全性风险信息。</w:t>
      </w:r>
    </w:p>
    <w:p w14:paraId="14A7183B">
      <w:pPr>
        <w:spacing w:line="480" w:lineRule="exact"/>
        <w:ind w:firstLine="560" w:firstLineChars="200"/>
        <w:rPr>
          <w:rFonts w:eastAsia="方正仿宋_GBK"/>
          <w:color w:val="2E74B5"/>
          <w:kern w:val="2"/>
          <w:sz w:val="28"/>
          <w:szCs w:val="28"/>
          <w:lang w:eastAsia="zh-CN"/>
        </w:rPr>
      </w:pPr>
      <w:r>
        <w:rPr>
          <w:rFonts w:eastAsia="方正仿宋_GBK"/>
          <w:kern w:val="2"/>
          <w:sz w:val="28"/>
          <w:szCs w:val="28"/>
          <w:lang w:eastAsia="zh-CN"/>
        </w:rPr>
        <w:t>6.13是否大范围严重不良事件或其他重大安全性问题：根据临床试验方案、试验医疗器械特征、产品风险以及文献数据等方面，结合此前已报告例数和情况，判断是否属于需要暂停或者终止临床试验的大范围严重不良事件或其他重大安全性问题。</w:t>
      </w:r>
    </w:p>
    <w:p w14:paraId="5064B375">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6.14发生以及处理的详细情况：指上报严重不良事件的发生以及研究者处理情况。</w:t>
      </w:r>
    </w:p>
    <w:p w14:paraId="368410CC">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6.14.1需描述受试者参加医疗器械临床试验情况。</w:t>
      </w:r>
    </w:p>
    <w:p w14:paraId="3F5BA96B">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6.14.2描述试验医疗器械使用情况，对于有源和无源医疗器械应当描述试验医疗器械具体操作使用情况，出现的非预期结果，（可能）对受试者造成的伤害，采取的救治措施以及结果等。对于体外诊断医疗器械，应当描述患者诊疗信息（如疾病情况、用药情况等）、样本检测过程与结果、发现的异常情况、采取的措施、最终结果判定、对临床诊疗的影响等。</w:t>
      </w:r>
    </w:p>
    <w:p w14:paraId="7CABC7B4">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6.14.3描述严重不良事件发生与处理情况。</w:t>
      </w:r>
    </w:p>
    <w:p w14:paraId="1D4EBB66">
      <w:pPr>
        <w:spacing w:line="480" w:lineRule="exact"/>
        <w:ind w:firstLine="560" w:firstLineChars="200"/>
        <w:rPr>
          <w:rFonts w:eastAsia="方正仿宋_GBK"/>
          <w:color w:val="FF0000"/>
          <w:kern w:val="2"/>
          <w:sz w:val="28"/>
          <w:szCs w:val="28"/>
          <w:lang w:eastAsia="zh-CN"/>
        </w:rPr>
      </w:pPr>
      <w:r>
        <w:rPr>
          <w:rFonts w:eastAsia="方正仿宋_GBK"/>
          <w:kern w:val="2"/>
          <w:sz w:val="28"/>
          <w:szCs w:val="28"/>
          <w:lang w:eastAsia="zh-CN"/>
        </w:rPr>
        <w:t>6.14.4若是大范围严重不良事件，需要详细描述相关受试者严重不良事件的汇总情况。</w:t>
      </w:r>
    </w:p>
    <w:p w14:paraId="615F9203">
      <w:pPr>
        <w:spacing w:line="480" w:lineRule="exact"/>
        <w:ind w:firstLine="560" w:firstLineChars="200"/>
        <w:rPr>
          <w:rFonts w:eastAsia="方正仿宋_GBK"/>
          <w:kern w:val="2"/>
          <w:sz w:val="28"/>
          <w:szCs w:val="28"/>
          <w:lang w:eastAsia="zh-CN"/>
        </w:rPr>
      </w:pPr>
      <w:r>
        <w:rPr>
          <w:rFonts w:eastAsia="方正仿宋_GBK"/>
          <w:kern w:val="2"/>
          <w:sz w:val="28"/>
          <w:szCs w:val="28"/>
          <w:lang w:eastAsia="zh-CN"/>
        </w:rPr>
        <w:t>6.15采取何种风险控制措施：指针对严重不良事件已采取或者拟采取的风险控制措施。勾选“其他”，需要描述具体措施，比如：加强研究者培训、密切跟踪随访等。</w:t>
      </w:r>
    </w:p>
    <w:p w14:paraId="21D7188F">
      <w:pPr>
        <w:widowControl/>
        <w:jc w:val="left"/>
        <w:rPr>
          <w:rFonts w:ascii="Calibri" w:hAnsi="Calibri" w:eastAsia="方正仿宋_GBK"/>
          <w:kern w:val="2"/>
          <w:sz w:val="32"/>
          <w:szCs w:val="32"/>
          <w:lang w:eastAsia="zh-CN"/>
        </w:rPr>
      </w:pPr>
    </w:p>
    <w:p w14:paraId="04E495D7">
      <w:pPr>
        <w:widowControl/>
        <w:jc w:val="left"/>
        <w:rPr>
          <w:rFonts w:hint="eastAsia" w:ascii="Calibri" w:hAnsi="Calibri" w:eastAsia="方正仿宋_GBK"/>
          <w:kern w:val="2"/>
          <w:sz w:val="32"/>
          <w:szCs w:val="32"/>
          <w:lang w:eastAsia="zh-CN"/>
        </w:rPr>
      </w:pPr>
    </w:p>
    <w:p w14:paraId="6BCA7472">
      <w:pPr>
        <w:widowControl/>
        <w:spacing w:line="590" w:lineRule="exact"/>
        <w:jc w:val="left"/>
        <w:rPr>
          <w:rFonts w:hint="eastAsia" w:ascii="方正黑体_GBK" w:eastAsia="方正黑体_GBK"/>
          <w:kern w:val="2"/>
          <w:sz w:val="32"/>
          <w:szCs w:val="32"/>
          <w:lang w:eastAsia="zh-CN"/>
        </w:rPr>
      </w:pPr>
    </w:p>
    <w:p w14:paraId="7AAACB44">
      <w:pPr>
        <w:widowControl/>
        <w:spacing w:line="590" w:lineRule="exact"/>
        <w:jc w:val="left"/>
        <w:rPr>
          <w:rFonts w:hint="eastAsia" w:ascii="方正黑体_GBK" w:eastAsia="方正黑体_GBK"/>
          <w:kern w:val="2"/>
          <w:sz w:val="32"/>
          <w:szCs w:val="32"/>
          <w:lang w:eastAsia="zh-CN"/>
        </w:rPr>
      </w:pPr>
    </w:p>
    <w:p w14:paraId="21F561FC">
      <w:pPr>
        <w:widowControl/>
        <w:spacing w:line="590" w:lineRule="exact"/>
        <w:jc w:val="left"/>
        <w:rPr>
          <w:rFonts w:hint="eastAsia" w:ascii="方正黑体_GBK" w:eastAsia="方正黑体_GBK"/>
          <w:kern w:val="2"/>
          <w:sz w:val="32"/>
          <w:szCs w:val="32"/>
          <w:lang w:eastAsia="zh-CN"/>
        </w:rPr>
      </w:pPr>
      <w:r>
        <w:rPr>
          <w:rFonts w:hint="eastAsia" w:ascii="方正黑体_GBK" w:eastAsia="方正黑体_GBK"/>
          <w:kern w:val="2"/>
          <w:sz w:val="32"/>
          <w:szCs w:val="32"/>
          <w:lang w:eastAsia="zh-CN"/>
        </w:rPr>
        <w:t>附件2</w:t>
      </w:r>
      <w:bookmarkStart w:id="0" w:name="_GoBack"/>
      <w:bookmarkEnd w:id="0"/>
    </w:p>
    <w:p w14:paraId="2AF96A50">
      <w:pPr>
        <w:widowControl/>
        <w:spacing w:before="50" w:after="50" w:line="580" w:lineRule="exact"/>
        <w:jc w:val="center"/>
        <w:rPr>
          <w:rFonts w:hAnsi="Calibri" w:eastAsia="方正小标宋_GBK"/>
          <w:kern w:val="2"/>
          <w:sz w:val="44"/>
          <w:szCs w:val="44"/>
          <w:lang w:eastAsia="zh-CN"/>
        </w:rPr>
      </w:pPr>
      <w:r>
        <w:rPr>
          <w:rFonts w:hint="eastAsia" w:hAnsi="Calibri" w:eastAsia="方正小标宋_GBK"/>
          <w:kern w:val="2"/>
          <w:sz w:val="44"/>
          <w:szCs w:val="44"/>
          <w:lang w:eastAsia="zh-CN"/>
        </w:rPr>
        <w:t>广西壮族自治区</w:t>
      </w:r>
      <w:r>
        <w:rPr>
          <w:rFonts w:hAnsi="Calibri" w:eastAsia="方正小标宋_GBK"/>
          <w:kern w:val="2"/>
          <w:sz w:val="44"/>
          <w:szCs w:val="44"/>
          <w:lang w:eastAsia="zh-CN"/>
        </w:rPr>
        <w:t>医疗器械临床试验</w:t>
      </w:r>
    </w:p>
    <w:p w14:paraId="617F7F80">
      <w:pPr>
        <w:pStyle w:val="5"/>
        <w:tabs>
          <w:tab w:val="center" w:pos="4950"/>
          <w:tab w:val="right" w:pos="9900"/>
        </w:tabs>
        <w:spacing w:before="50" w:after="50" w:line="580" w:lineRule="exact"/>
        <w:jc w:val="center"/>
        <w:rPr>
          <w:rFonts w:hint="eastAsia" w:ascii="Times New Roman" w:eastAsia="方正小标宋_GBK" w:cs="Times New Roman"/>
          <w:color w:val="auto"/>
          <w:kern w:val="2"/>
          <w:sz w:val="44"/>
          <w:szCs w:val="44"/>
        </w:rPr>
      </w:pPr>
      <w:r>
        <w:rPr>
          <w:rFonts w:ascii="Times New Roman" w:eastAsia="方正小标宋_GBK" w:cs="Times New Roman"/>
          <w:color w:val="auto"/>
          <w:kern w:val="2"/>
          <w:sz w:val="44"/>
          <w:szCs w:val="44"/>
        </w:rPr>
        <w:t>完成或终止报告表</w:t>
      </w:r>
    </w:p>
    <w:p w14:paraId="23D1C2DF">
      <w:pPr>
        <w:pStyle w:val="5"/>
        <w:tabs>
          <w:tab w:val="center" w:pos="4950"/>
          <w:tab w:val="right" w:pos="9900"/>
        </w:tabs>
        <w:spacing w:before="50" w:after="50" w:line="580" w:lineRule="exact"/>
        <w:jc w:val="center"/>
        <w:rPr>
          <w:rFonts w:ascii="Times New Roman" w:eastAsia="方正小标宋_GBK" w:cs="Times New Roman"/>
          <w:color w:val="auto"/>
          <w:kern w:val="2"/>
          <w:sz w:val="44"/>
          <w:szCs w:val="44"/>
        </w:rPr>
      </w:pPr>
    </w:p>
    <w:tbl>
      <w:tblPr>
        <w:tblStyle w:val="3"/>
        <w:tblW w:w="10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88"/>
        <w:gridCol w:w="1349"/>
        <w:gridCol w:w="1073"/>
        <w:gridCol w:w="228"/>
        <w:gridCol w:w="992"/>
        <w:gridCol w:w="890"/>
        <w:gridCol w:w="102"/>
        <w:gridCol w:w="157"/>
        <w:gridCol w:w="799"/>
        <w:gridCol w:w="1020"/>
        <w:gridCol w:w="2307"/>
        <w:gridCol w:w="236"/>
      </w:tblGrid>
      <w:tr w14:paraId="1EE3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2" w:hRule="atLeast"/>
          <w:jc w:val="center"/>
        </w:trPr>
        <w:tc>
          <w:tcPr>
            <w:tcW w:w="1081" w:type="dxa"/>
            <w:noWrap w:val="0"/>
            <w:vAlign w:val="center"/>
          </w:tcPr>
          <w:p w14:paraId="65E492B1">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申办者名称</w:t>
            </w:r>
          </w:p>
        </w:tc>
        <w:tc>
          <w:tcPr>
            <w:tcW w:w="9105" w:type="dxa"/>
            <w:gridSpan w:val="11"/>
            <w:noWrap w:val="0"/>
            <w:vAlign w:val="top"/>
          </w:tcPr>
          <w:p w14:paraId="6ACE73DA">
            <w:pPr>
              <w:spacing w:before="50" w:after="50" w:line="400" w:lineRule="exact"/>
              <w:rPr>
                <w:rFonts w:ascii="Calibri" w:hAnsi="Calibri" w:eastAsia="方正仿宋_GBK"/>
                <w:kern w:val="2"/>
                <w:sz w:val="24"/>
                <w:lang w:eastAsia="zh-CN"/>
              </w:rPr>
            </w:pPr>
          </w:p>
        </w:tc>
      </w:tr>
      <w:tr w14:paraId="1BCD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2" w:hRule="atLeast"/>
          <w:jc w:val="center"/>
        </w:trPr>
        <w:tc>
          <w:tcPr>
            <w:tcW w:w="1081" w:type="dxa"/>
            <w:noWrap w:val="0"/>
            <w:vAlign w:val="center"/>
          </w:tcPr>
          <w:p w14:paraId="43DD4BD1">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临床试验名称</w:t>
            </w:r>
          </w:p>
        </w:tc>
        <w:tc>
          <w:tcPr>
            <w:tcW w:w="9105" w:type="dxa"/>
            <w:gridSpan w:val="11"/>
            <w:noWrap w:val="0"/>
            <w:vAlign w:val="top"/>
          </w:tcPr>
          <w:p w14:paraId="024E0B31">
            <w:pPr>
              <w:spacing w:before="50" w:after="50" w:line="400" w:lineRule="exact"/>
              <w:rPr>
                <w:rFonts w:ascii="Calibri" w:hAnsi="Calibri" w:eastAsia="方正仿宋_GBK"/>
                <w:kern w:val="2"/>
                <w:sz w:val="24"/>
                <w:lang w:eastAsia="zh-CN"/>
              </w:rPr>
            </w:pPr>
          </w:p>
        </w:tc>
      </w:tr>
      <w:tr w14:paraId="0EAF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2" w:hRule="atLeast"/>
          <w:jc w:val="center"/>
        </w:trPr>
        <w:tc>
          <w:tcPr>
            <w:tcW w:w="1081" w:type="dxa"/>
            <w:noWrap w:val="0"/>
            <w:vAlign w:val="center"/>
          </w:tcPr>
          <w:p w14:paraId="4DD41B00">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临床试验备案编号</w:t>
            </w:r>
          </w:p>
        </w:tc>
        <w:tc>
          <w:tcPr>
            <w:tcW w:w="9105" w:type="dxa"/>
            <w:gridSpan w:val="11"/>
            <w:noWrap w:val="0"/>
            <w:vAlign w:val="top"/>
          </w:tcPr>
          <w:p w14:paraId="25045F6B">
            <w:pPr>
              <w:spacing w:before="50" w:after="50" w:line="400" w:lineRule="exact"/>
              <w:rPr>
                <w:rFonts w:ascii="Calibri" w:hAnsi="Calibri" w:eastAsia="方正仿宋_GBK"/>
                <w:kern w:val="2"/>
                <w:sz w:val="24"/>
                <w:lang w:eastAsia="zh-CN"/>
              </w:rPr>
            </w:pPr>
          </w:p>
        </w:tc>
      </w:tr>
      <w:tr w14:paraId="13A8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2" w:hRule="atLeast"/>
          <w:jc w:val="center"/>
        </w:trPr>
        <w:tc>
          <w:tcPr>
            <w:tcW w:w="1081" w:type="dxa"/>
            <w:noWrap w:val="0"/>
            <w:vAlign w:val="center"/>
          </w:tcPr>
          <w:p w14:paraId="48D54517">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此次报告情况</w:t>
            </w:r>
          </w:p>
        </w:tc>
        <w:tc>
          <w:tcPr>
            <w:tcW w:w="9105" w:type="dxa"/>
            <w:gridSpan w:val="11"/>
            <w:noWrap w:val="0"/>
            <w:vAlign w:val="center"/>
          </w:tcPr>
          <w:p w14:paraId="405557C9">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□完成              □终止</w:t>
            </w:r>
          </w:p>
        </w:tc>
      </w:tr>
      <w:tr w14:paraId="415A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2" w:hRule="atLeast"/>
          <w:jc w:val="center"/>
        </w:trPr>
        <w:tc>
          <w:tcPr>
            <w:tcW w:w="1081" w:type="dxa"/>
            <w:vMerge w:val="restart"/>
            <w:noWrap w:val="0"/>
            <w:vAlign w:val="center"/>
          </w:tcPr>
          <w:p w14:paraId="66BDE5CE">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试验用医疗器械</w:t>
            </w:r>
          </w:p>
        </w:tc>
        <w:tc>
          <w:tcPr>
            <w:tcW w:w="3830" w:type="dxa"/>
            <w:gridSpan w:val="5"/>
            <w:noWrap w:val="0"/>
            <w:vAlign w:val="top"/>
          </w:tcPr>
          <w:p w14:paraId="202AFCD8">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名   称</w:t>
            </w:r>
          </w:p>
        </w:tc>
        <w:tc>
          <w:tcPr>
            <w:tcW w:w="5275" w:type="dxa"/>
            <w:gridSpan w:val="6"/>
            <w:noWrap w:val="0"/>
            <w:vAlign w:val="top"/>
          </w:tcPr>
          <w:p w14:paraId="76AC35E3">
            <w:pPr>
              <w:spacing w:before="50" w:after="50" w:line="400" w:lineRule="exact"/>
              <w:rPr>
                <w:rFonts w:ascii="Calibri" w:hAnsi="Calibri" w:eastAsia="方正仿宋_GBK"/>
                <w:kern w:val="2"/>
                <w:sz w:val="24"/>
                <w:lang w:eastAsia="zh-CN"/>
              </w:rPr>
            </w:pPr>
          </w:p>
        </w:tc>
      </w:tr>
      <w:tr w14:paraId="3BA8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2" w:hRule="atLeast"/>
          <w:jc w:val="center"/>
        </w:trPr>
        <w:tc>
          <w:tcPr>
            <w:tcW w:w="1081" w:type="dxa"/>
            <w:vMerge w:val="continue"/>
            <w:noWrap w:val="0"/>
            <w:vAlign w:val="center"/>
          </w:tcPr>
          <w:p w14:paraId="73C531A3">
            <w:pPr>
              <w:spacing w:before="50" w:after="50" w:line="400" w:lineRule="exact"/>
              <w:jc w:val="center"/>
              <w:rPr>
                <w:rFonts w:ascii="Calibri" w:hAnsi="Calibri" w:eastAsia="方正仿宋_GBK"/>
                <w:kern w:val="2"/>
                <w:sz w:val="24"/>
                <w:lang w:eastAsia="zh-CN"/>
              </w:rPr>
            </w:pPr>
          </w:p>
        </w:tc>
        <w:tc>
          <w:tcPr>
            <w:tcW w:w="3830" w:type="dxa"/>
            <w:gridSpan w:val="5"/>
            <w:noWrap w:val="0"/>
            <w:vAlign w:val="center"/>
          </w:tcPr>
          <w:p w14:paraId="72BF2AAF">
            <w:pPr>
              <w:spacing w:before="50" w:after="50" w:line="400" w:lineRule="exact"/>
              <w:ind w:firstLine="120" w:firstLineChars="50"/>
              <w:jc w:val="center"/>
              <w:rPr>
                <w:rFonts w:ascii="Calibri" w:hAnsi="Calibri" w:eastAsia="方正仿宋_GBK"/>
                <w:kern w:val="2"/>
                <w:sz w:val="24"/>
                <w:lang w:eastAsia="zh-CN"/>
              </w:rPr>
            </w:pPr>
            <w:r>
              <w:rPr>
                <w:rFonts w:ascii="Calibri" w:hAnsi="Calibri" w:eastAsia="方正仿宋_GBK"/>
                <w:kern w:val="2"/>
                <w:sz w:val="24"/>
                <w:lang w:eastAsia="zh-CN"/>
              </w:rPr>
              <w:t>型号规格</w:t>
            </w:r>
          </w:p>
        </w:tc>
        <w:tc>
          <w:tcPr>
            <w:tcW w:w="5275" w:type="dxa"/>
            <w:gridSpan w:val="6"/>
            <w:noWrap w:val="0"/>
            <w:vAlign w:val="center"/>
          </w:tcPr>
          <w:p w14:paraId="5A798E62">
            <w:pPr>
              <w:spacing w:before="50" w:after="50" w:line="400" w:lineRule="exact"/>
              <w:jc w:val="center"/>
              <w:rPr>
                <w:rFonts w:ascii="Calibri" w:hAnsi="Calibri" w:eastAsia="方正仿宋_GBK"/>
                <w:kern w:val="2"/>
                <w:sz w:val="24"/>
                <w:lang w:eastAsia="zh-CN"/>
              </w:rPr>
            </w:pPr>
          </w:p>
        </w:tc>
      </w:tr>
      <w:tr w14:paraId="004B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2" w:hRule="atLeast"/>
          <w:jc w:val="center"/>
        </w:trPr>
        <w:tc>
          <w:tcPr>
            <w:tcW w:w="1081" w:type="dxa"/>
            <w:vMerge w:val="continue"/>
            <w:noWrap w:val="0"/>
            <w:vAlign w:val="center"/>
          </w:tcPr>
          <w:p w14:paraId="3F0CEC41">
            <w:pPr>
              <w:spacing w:before="50" w:after="50" w:line="400" w:lineRule="exact"/>
              <w:jc w:val="center"/>
              <w:rPr>
                <w:rFonts w:ascii="Calibri" w:hAnsi="Calibri" w:eastAsia="方正仿宋_GBK"/>
                <w:kern w:val="2"/>
                <w:sz w:val="24"/>
                <w:lang w:eastAsia="zh-CN"/>
              </w:rPr>
            </w:pPr>
          </w:p>
        </w:tc>
        <w:tc>
          <w:tcPr>
            <w:tcW w:w="3830" w:type="dxa"/>
            <w:gridSpan w:val="5"/>
            <w:noWrap w:val="0"/>
            <w:vAlign w:val="center"/>
          </w:tcPr>
          <w:p w14:paraId="52675A87">
            <w:pPr>
              <w:spacing w:line="480" w:lineRule="exact"/>
              <w:ind w:left="1008" w:leftChars="480"/>
              <w:jc w:val="center"/>
              <w:rPr>
                <w:rFonts w:ascii="Calibri" w:hAnsi="Calibri" w:eastAsia="仿宋"/>
                <w:kern w:val="2"/>
                <w:sz w:val="24"/>
                <w:lang w:eastAsia="zh-CN"/>
              </w:rPr>
            </w:pPr>
          </w:p>
          <w:p w14:paraId="1E081865">
            <w:pPr>
              <w:spacing w:line="480" w:lineRule="exact"/>
              <w:ind w:firstLine="120" w:firstLineChars="50"/>
              <w:jc w:val="center"/>
              <w:rPr>
                <w:rFonts w:ascii="Calibri" w:hAnsi="Calibri" w:eastAsia="仿宋"/>
                <w:kern w:val="2"/>
                <w:sz w:val="24"/>
                <w:lang w:eastAsia="zh-CN"/>
              </w:rPr>
            </w:pPr>
            <w:r>
              <w:rPr>
                <w:rFonts w:ascii="Calibri" w:hAnsi="Calibri" w:eastAsia="仿宋"/>
                <w:kern w:val="2"/>
                <w:sz w:val="24"/>
                <w:lang w:eastAsia="zh-CN"/>
              </w:rPr>
              <w:t>分    类</w:t>
            </w:r>
          </w:p>
          <w:p w14:paraId="17C59278">
            <w:pPr>
              <w:spacing w:line="480" w:lineRule="exact"/>
              <w:ind w:left="105"/>
              <w:jc w:val="center"/>
              <w:rPr>
                <w:rFonts w:ascii="Calibri" w:hAnsi="Calibri" w:eastAsia="方正仿宋_GBK"/>
                <w:kern w:val="2"/>
                <w:sz w:val="24"/>
                <w:lang w:eastAsia="zh-CN"/>
              </w:rPr>
            </w:pPr>
          </w:p>
        </w:tc>
        <w:tc>
          <w:tcPr>
            <w:tcW w:w="5275" w:type="dxa"/>
            <w:gridSpan w:val="6"/>
            <w:noWrap w:val="0"/>
            <w:vAlign w:val="center"/>
          </w:tcPr>
          <w:p w14:paraId="1739DD55">
            <w:pPr>
              <w:spacing w:line="480" w:lineRule="exact"/>
              <w:jc w:val="left"/>
              <w:rPr>
                <w:rFonts w:hint="eastAsia" w:ascii="方正仿宋_GBK" w:hAnsi="Calibri" w:eastAsia="方正仿宋_GBK"/>
                <w:kern w:val="2"/>
                <w:sz w:val="24"/>
                <w:lang w:eastAsia="zh-CN"/>
              </w:rPr>
            </w:pPr>
            <w:r>
              <w:rPr>
                <w:rFonts w:eastAsia="方正仿宋_GBK"/>
                <w:kern w:val="2"/>
                <w:sz w:val="24"/>
                <w:lang w:eastAsia="zh-CN"/>
              </w:rPr>
              <w:t>1.</w:t>
            </w:r>
            <w:r>
              <w:rPr>
                <w:rFonts w:hint="eastAsia" w:ascii="方正仿宋_GBK" w:hAnsi="Calibri" w:eastAsia="方正仿宋_GBK"/>
                <w:kern w:val="2"/>
                <w:sz w:val="24"/>
                <w:lang w:eastAsia="zh-CN"/>
              </w:rPr>
              <w:t>□境内Ⅱ类   □境内Ⅲ类  □进口Ⅱ类  □进</w:t>
            </w:r>
            <w:r>
              <w:rPr>
                <w:rFonts w:hint="eastAsia" w:ascii="方正仿宋_GBK" w:hAnsi="Calibri" w:eastAsia="方正仿宋_GBK"/>
                <w:kern w:val="2"/>
                <w:sz w:val="28"/>
                <w:szCs w:val="28"/>
                <w:lang w:eastAsia="zh-CN"/>
              </w:rPr>
              <w:t>口</w:t>
            </w:r>
            <w:r>
              <w:rPr>
                <w:rFonts w:hint="eastAsia" w:ascii="方正仿宋_GBK" w:hAnsi="Calibri" w:eastAsia="方正仿宋_GBK"/>
                <w:kern w:val="2"/>
                <w:sz w:val="24"/>
                <w:lang w:eastAsia="zh-CN"/>
              </w:rPr>
              <w:t xml:space="preserve">Ⅲ类                               </w:t>
            </w:r>
          </w:p>
          <w:p w14:paraId="5FEF3339">
            <w:pPr>
              <w:spacing w:line="480" w:lineRule="exact"/>
              <w:jc w:val="left"/>
              <w:rPr>
                <w:rFonts w:hint="eastAsia" w:ascii="方正仿宋_GBK" w:hAnsi="Calibri" w:eastAsia="方正仿宋_GBK"/>
                <w:kern w:val="2"/>
                <w:sz w:val="24"/>
                <w:lang w:eastAsia="zh-CN"/>
              </w:rPr>
            </w:pPr>
            <w:r>
              <w:rPr>
                <w:rFonts w:eastAsia="方正仿宋_GBK"/>
                <w:kern w:val="2"/>
                <w:sz w:val="24"/>
                <w:lang w:eastAsia="zh-CN"/>
              </w:rPr>
              <w:t>2</w:t>
            </w:r>
            <w:r>
              <w:rPr>
                <w:rFonts w:hint="eastAsia" w:ascii="方正仿宋_GBK" w:hAnsi="Calibri" w:eastAsia="方正仿宋_GBK"/>
                <w:kern w:val="2"/>
                <w:sz w:val="24"/>
                <w:lang w:eastAsia="zh-CN"/>
              </w:rPr>
              <w:t xml:space="preserve">.□有源       □无源      □体外诊断试剂                                              </w:t>
            </w:r>
          </w:p>
          <w:p w14:paraId="21CEB2FE">
            <w:pPr>
              <w:spacing w:line="480" w:lineRule="exact"/>
              <w:rPr>
                <w:rFonts w:hint="eastAsia" w:ascii="方正仿宋_GBK" w:hAnsi="Calibri" w:eastAsia="方正仿宋_GBK"/>
                <w:kern w:val="2"/>
                <w:sz w:val="24"/>
                <w:lang w:eastAsia="zh-CN"/>
              </w:rPr>
            </w:pPr>
            <w:r>
              <w:rPr>
                <w:rFonts w:eastAsia="方正仿宋_GBK"/>
                <w:kern w:val="2"/>
                <w:sz w:val="24"/>
                <w:lang w:eastAsia="zh-CN"/>
              </w:rPr>
              <w:t>3</w:t>
            </w:r>
            <w:r>
              <w:rPr>
                <w:rFonts w:hint="eastAsia" w:ascii="方正仿宋_GBK" w:hAnsi="Calibri" w:eastAsia="方正仿宋_GBK"/>
                <w:kern w:val="2"/>
                <w:sz w:val="24"/>
                <w:lang w:eastAsia="zh-CN"/>
              </w:rPr>
              <w:t>.□植入       □非植入</w:t>
            </w:r>
          </w:p>
        </w:tc>
      </w:tr>
      <w:tr w14:paraId="0138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740" w:hRule="atLeast"/>
          <w:jc w:val="center"/>
        </w:trPr>
        <w:tc>
          <w:tcPr>
            <w:tcW w:w="1081" w:type="dxa"/>
            <w:vMerge w:val="continue"/>
            <w:noWrap w:val="0"/>
            <w:vAlign w:val="center"/>
          </w:tcPr>
          <w:p w14:paraId="625053B6">
            <w:pPr>
              <w:spacing w:before="50" w:after="50" w:line="400" w:lineRule="exact"/>
              <w:jc w:val="center"/>
              <w:rPr>
                <w:rFonts w:ascii="Calibri" w:hAnsi="Calibri" w:eastAsia="方正仿宋_GBK"/>
                <w:kern w:val="2"/>
                <w:sz w:val="24"/>
                <w:lang w:eastAsia="zh-CN"/>
              </w:rPr>
            </w:pPr>
          </w:p>
        </w:tc>
        <w:tc>
          <w:tcPr>
            <w:tcW w:w="3830" w:type="dxa"/>
            <w:gridSpan w:val="5"/>
            <w:noWrap w:val="0"/>
            <w:vAlign w:val="center"/>
          </w:tcPr>
          <w:p w14:paraId="13BBF539">
            <w:pPr>
              <w:spacing w:before="50" w:after="50" w:line="400" w:lineRule="exact"/>
              <w:ind w:left="105"/>
              <w:jc w:val="center"/>
              <w:rPr>
                <w:rFonts w:ascii="Calibri" w:hAnsi="Calibri" w:eastAsia="方正仿宋_GBK"/>
                <w:kern w:val="2"/>
                <w:sz w:val="24"/>
                <w:lang w:eastAsia="zh-CN"/>
              </w:rPr>
            </w:pPr>
            <w:r>
              <w:rPr>
                <w:rFonts w:ascii="Calibri" w:hAnsi="Calibri" w:eastAsia="方正仿宋_GBK"/>
                <w:kern w:val="2"/>
                <w:sz w:val="24"/>
                <w:lang w:eastAsia="zh-CN"/>
              </w:rPr>
              <w:t>是否为需进行临床试验审批的第三类医疗器械</w:t>
            </w:r>
          </w:p>
        </w:tc>
        <w:tc>
          <w:tcPr>
            <w:tcW w:w="5275" w:type="dxa"/>
            <w:gridSpan w:val="6"/>
            <w:noWrap w:val="0"/>
            <w:vAlign w:val="center"/>
          </w:tcPr>
          <w:p w14:paraId="361627C9">
            <w:pPr>
              <w:spacing w:before="50" w:after="50" w:line="400" w:lineRule="exact"/>
              <w:ind w:left="92"/>
              <w:jc w:val="center"/>
              <w:rPr>
                <w:rFonts w:hint="eastAsia" w:ascii="方正仿宋_GBK" w:hAnsi="Calibri" w:eastAsia="方正仿宋_GBK"/>
                <w:kern w:val="2"/>
                <w:sz w:val="24"/>
                <w:lang w:eastAsia="zh-CN"/>
              </w:rPr>
            </w:pPr>
            <w:r>
              <w:rPr>
                <w:rFonts w:hint="eastAsia" w:ascii="方正仿宋_GBK" w:hAnsi="Calibri" w:eastAsia="方正仿宋_GBK"/>
                <w:kern w:val="2"/>
                <w:sz w:val="24"/>
                <w:lang w:eastAsia="zh-CN"/>
              </w:rPr>
              <w:t>□是</w:t>
            </w:r>
          </w:p>
          <w:p w14:paraId="387F1009">
            <w:pPr>
              <w:spacing w:before="50" w:after="50" w:line="400" w:lineRule="exact"/>
              <w:ind w:left="92"/>
              <w:jc w:val="center"/>
              <w:rPr>
                <w:rFonts w:hint="eastAsia" w:ascii="方正仿宋_GBK" w:hAnsi="Calibri" w:eastAsia="方正仿宋_GBK"/>
                <w:kern w:val="2"/>
                <w:sz w:val="24"/>
                <w:lang w:eastAsia="zh-CN"/>
              </w:rPr>
            </w:pPr>
            <w:r>
              <w:rPr>
                <w:rFonts w:hint="eastAsia" w:ascii="方正仿宋_GBK" w:hAnsi="Calibri" w:eastAsia="方正仿宋_GBK"/>
                <w:kern w:val="2"/>
                <w:sz w:val="24"/>
                <w:lang w:eastAsia="zh-CN"/>
              </w:rPr>
              <w:t>□否</w:t>
            </w:r>
          </w:p>
        </w:tc>
      </w:tr>
      <w:tr w14:paraId="4F9C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120" w:hRule="atLeast"/>
          <w:jc w:val="center"/>
        </w:trPr>
        <w:tc>
          <w:tcPr>
            <w:tcW w:w="1081" w:type="dxa"/>
            <w:noWrap w:val="0"/>
            <w:vAlign w:val="center"/>
          </w:tcPr>
          <w:p w14:paraId="59F8886C">
            <w:pPr>
              <w:spacing w:before="50" w:after="50" w:line="400" w:lineRule="exact"/>
              <w:rPr>
                <w:rFonts w:ascii="Calibri" w:hAnsi="Calibri" w:eastAsia="方正仿宋_GBK"/>
                <w:kern w:val="2"/>
                <w:sz w:val="24"/>
                <w:lang w:eastAsia="zh-CN"/>
              </w:rPr>
            </w:pPr>
            <w:r>
              <w:rPr>
                <w:rFonts w:ascii="Calibri" w:hAnsi="Calibri" w:eastAsia="方正仿宋_GBK"/>
                <w:kern w:val="2"/>
                <w:sz w:val="24"/>
                <w:lang w:eastAsia="zh-CN"/>
              </w:rPr>
              <w:t>试验方案版本号及日期</w:t>
            </w:r>
          </w:p>
        </w:tc>
        <w:tc>
          <w:tcPr>
            <w:tcW w:w="3830" w:type="dxa"/>
            <w:gridSpan w:val="5"/>
            <w:noWrap w:val="0"/>
            <w:vAlign w:val="center"/>
          </w:tcPr>
          <w:p w14:paraId="4E2CB0E7">
            <w:pPr>
              <w:spacing w:before="50" w:after="50" w:line="400" w:lineRule="exact"/>
              <w:rPr>
                <w:rFonts w:hint="eastAsia" w:ascii="Calibri" w:hAnsi="Calibri" w:eastAsia="方正仿宋_GBK"/>
                <w:kern w:val="2"/>
                <w:sz w:val="24"/>
                <w:lang w:eastAsia="zh-CN"/>
              </w:rPr>
            </w:pPr>
          </w:p>
          <w:p w14:paraId="43C262B4">
            <w:pPr>
              <w:spacing w:before="50" w:after="50" w:line="400" w:lineRule="exact"/>
              <w:rPr>
                <w:rFonts w:ascii="Calibri" w:hAnsi="Calibri" w:eastAsia="方正仿宋_GBK"/>
                <w:kern w:val="2"/>
                <w:sz w:val="24"/>
                <w:lang w:eastAsia="zh-CN"/>
              </w:rPr>
            </w:pPr>
          </w:p>
          <w:p w14:paraId="3857FF7A">
            <w:pPr>
              <w:spacing w:before="50" w:after="50" w:line="400" w:lineRule="exact"/>
              <w:ind w:firstLine="120" w:firstLineChars="50"/>
              <w:rPr>
                <w:rFonts w:ascii="Calibri" w:hAnsi="Calibri" w:eastAsia="方正仿宋_GBK"/>
                <w:kern w:val="2"/>
                <w:sz w:val="24"/>
                <w:lang w:eastAsia="zh-CN"/>
              </w:rPr>
            </w:pPr>
          </w:p>
        </w:tc>
        <w:tc>
          <w:tcPr>
            <w:tcW w:w="1149" w:type="dxa"/>
            <w:gridSpan w:val="3"/>
            <w:noWrap w:val="0"/>
            <w:vAlign w:val="center"/>
          </w:tcPr>
          <w:p w14:paraId="1E13C1E8">
            <w:pPr>
              <w:spacing w:before="50" w:after="50" w:line="400" w:lineRule="exact"/>
              <w:jc w:val="center"/>
              <w:rPr>
                <w:rFonts w:hint="eastAsia" w:ascii="方正仿宋_GBK" w:hAnsi="Calibri" w:eastAsia="方正仿宋_GBK"/>
                <w:spacing w:val="-4"/>
                <w:kern w:val="2"/>
                <w:sz w:val="24"/>
                <w:lang w:eastAsia="zh-CN"/>
              </w:rPr>
            </w:pPr>
            <w:r>
              <w:rPr>
                <w:rFonts w:hint="eastAsia" w:ascii="方正仿宋_GBK" w:hAnsi="Calibri" w:eastAsia="方正仿宋_GBK"/>
                <w:spacing w:val="-4"/>
                <w:kern w:val="2"/>
                <w:sz w:val="24"/>
                <w:lang w:eastAsia="zh-CN"/>
              </w:rPr>
              <w:t>多中心</w:t>
            </w:r>
          </w:p>
          <w:p w14:paraId="40BC69B7">
            <w:pPr>
              <w:spacing w:before="50" w:after="50" w:line="400" w:lineRule="exact"/>
              <w:jc w:val="center"/>
              <w:rPr>
                <w:rFonts w:hint="eastAsia" w:ascii="方正仿宋_GBK" w:hAnsi="Calibri" w:eastAsia="方正仿宋_GBK"/>
                <w:spacing w:val="-4"/>
                <w:kern w:val="2"/>
                <w:sz w:val="24"/>
                <w:lang w:eastAsia="zh-CN"/>
              </w:rPr>
            </w:pPr>
            <w:r>
              <w:rPr>
                <w:rFonts w:hint="eastAsia" w:ascii="方正仿宋_GBK" w:hAnsi="Calibri" w:eastAsia="方正仿宋_GBK"/>
                <w:spacing w:val="-4"/>
                <w:kern w:val="2"/>
                <w:sz w:val="24"/>
                <w:lang w:eastAsia="zh-CN"/>
              </w:rPr>
              <w:t>临床试验</w:t>
            </w:r>
          </w:p>
        </w:tc>
        <w:tc>
          <w:tcPr>
            <w:tcW w:w="4126" w:type="dxa"/>
            <w:gridSpan w:val="3"/>
            <w:noWrap w:val="0"/>
            <w:vAlign w:val="center"/>
          </w:tcPr>
          <w:p w14:paraId="76322D61">
            <w:pPr>
              <w:spacing w:before="50" w:after="50" w:line="400" w:lineRule="exact"/>
              <w:rPr>
                <w:rFonts w:hint="eastAsia" w:ascii="方正仿宋_GBK" w:hAnsi="Calibri" w:eastAsia="方正仿宋_GBK"/>
                <w:kern w:val="2"/>
                <w:sz w:val="24"/>
                <w:lang w:eastAsia="zh-CN"/>
              </w:rPr>
            </w:pPr>
            <w:r>
              <w:rPr>
                <w:rFonts w:hint="eastAsia" w:ascii="方正仿宋_GBK" w:hAnsi="Calibri" w:eastAsia="方正仿宋_GBK"/>
                <w:kern w:val="2"/>
                <w:sz w:val="24"/>
                <w:lang w:eastAsia="zh-CN"/>
              </w:rPr>
              <w:t>□是</w:t>
            </w:r>
          </w:p>
          <w:p w14:paraId="0C874E28">
            <w:pPr>
              <w:spacing w:before="50" w:after="50" w:line="400" w:lineRule="exact"/>
              <w:rPr>
                <w:rFonts w:hint="eastAsia" w:ascii="方正仿宋_GBK" w:hAnsi="Calibri" w:eastAsia="方正仿宋_GBK"/>
                <w:kern w:val="2"/>
                <w:sz w:val="24"/>
                <w:lang w:eastAsia="zh-CN"/>
              </w:rPr>
            </w:pPr>
            <w:r>
              <w:rPr>
                <w:rFonts w:hint="eastAsia" w:ascii="方正仿宋_GBK" w:hAnsi="Calibri" w:eastAsia="方正仿宋_GBK"/>
                <w:kern w:val="2"/>
                <w:sz w:val="24"/>
                <w:lang w:eastAsia="zh-CN"/>
              </w:rPr>
              <w:t>□否</w:t>
            </w:r>
          </w:p>
        </w:tc>
      </w:tr>
      <w:tr w14:paraId="6A4F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0" w:hRule="atLeast"/>
          <w:jc w:val="center"/>
        </w:trPr>
        <w:tc>
          <w:tcPr>
            <w:tcW w:w="4911" w:type="dxa"/>
            <w:gridSpan w:val="6"/>
            <w:noWrap w:val="0"/>
            <w:vAlign w:val="center"/>
          </w:tcPr>
          <w:p w14:paraId="00FCC098">
            <w:pPr>
              <w:spacing w:before="50" w:after="50" w:line="400" w:lineRule="exact"/>
              <w:rPr>
                <w:rFonts w:ascii="Calibri" w:hAnsi="Calibri" w:eastAsia="方正仿宋_GBK"/>
                <w:kern w:val="2"/>
                <w:sz w:val="24"/>
                <w:lang w:eastAsia="zh-CN"/>
              </w:rPr>
            </w:pPr>
            <w:r>
              <w:rPr>
                <w:rFonts w:ascii="Calibri" w:hAnsi="Calibri" w:eastAsia="方正仿宋_GBK"/>
                <w:kern w:val="2"/>
                <w:sz w:val="24"/>
                <w:lang w:eastAsia="zh-CN"/>
              </w:rPr>
              <w:t>临床试验机构</w:t>
            </w:r>
            <w:r>
              <w:rPr>
                <w:rFonts w:hint="eastAsia" w:ascii="Calibri" w:hAnsi="Calibri" w:eastAsia="方正仿宋_GBK"/>
                <w:kern w:val="2"/>
                <w:sz w:val="24"/>
                <w:lang w:eastAsia="zh-CN"/>
              </w:rPr>
              <w:t>（</w:t>
            </w:r>
            <w:r>
              <w:rPr>
                <w:rFonts w:ascii="Calibri" w:hAnsi="Calibri" w:eastAsia="方正仿宋_GBK"/>
                <w:kern w:val="2"/>
                <w:sz w:val="24"/>
                <w:lang w:eastAsia="zh-CN"/>
              </w:rPr>
              <w:t>如多中心应注明组长单位</w:t>
            </w:r>
            <w:r>
              <w:rPr>
                <w:rFonts w:hint="eastAsia" w:ascii="Calibri" w:hAnsi="Calibri" w:eastAsia="方正仿宋_GBK"/>
                <w:kern w:val="2"/>
                <w:sz w:val="24"/>
                <w:lang w:eastAsia="zh-CN"/>
              </w:rPr>
              <w:t>）</w:t>
            </w:r>
          </w:p>
        </w:tc>
        <w:tc>
          <w:tcPr>
            <w:tcW w:w="5275" w:type="dxa"/>
            <w:gridSpan w:val="6"/>
            <w:noWrap w:val="0"/>
            <w:vAlign w:val="center"/>
          </w:tcPr>
          <w:p w14:paraId="59713647">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研究者</w:t>
            </w:r>
          </w:p>
        </w:tc>
      </w:tr>
      <w:tr w14:paraId="70FB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32" w:hRule="atLeast"/>
          <w:jc w:val="center"/>
        </w:trPr>
        <w:tc>
          <w:tcPr>
            <w:tcW w:w="1269" w:type="dxa"/>
            <w:gridSpan w:val="2"/>
            <w:noWrap w:val="0"/>
            <w:vAlign w:val="center"/>
          </w:tcPr>
          <w:p w14:paraId="4D2F210A">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名称</w:t>
            </w:r>
          </w:p>
        </w:tc>
        <w:tc>
          <w:tcPr>
            <w:tcW w:w="1349" w:type="dxa"/>
            <w:noWrap w:val="0"/>
            <w:vAlign w:val="center"/>
          </w:tcPr>
          <w:p w14:paraId="15E92B5F">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地址</w:t>
            </w:r>
          </w:p>
        </w:tc>
        <w:tc>
          <w:tcPr>
            <w:tcW w:w="1073" w:type="dxa"/>
            <w:noWrap w:val="0"/>
            <w:vAlign w:val="top"/>
          </w:tcPr>
          <w:p w14:paraId="3C148D84">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联系人</w:t>
            </w:r>
          </w:p>
        </w:tc>
        <w:tc>
          <w:tcPr>
            <w:tcW w:w="1220" w:type="dxa"/>
            <w:gridSpan w:val="2"/>
            <w:noWrap w:val="0"/>
            <w:vAlign w:val="top"/>
          </w:tcPr>
          <w:p w14:paraId="35ACCADF">
            <w:pPr>
              <w:spacing w:before="50" w:after="50" w:line="400" w:lineRule="exact"/>
              <w:ind w:firstLine="120" w:firstLineChars="50"/>
              <w:jc w:val="center"/>
              <w:rPr>
                <w:rFonts w:ascii="Calibri" w:hAnsi="Calibri" w:eastAsia="方正仿宋_GBK"/>
                <w:kern w:val="2"/>
                <w:sz w:val="24"/>
                <w:lang w:eastAsia="zh-CN"/>
              </w:rPr>
            </w:pPr>
            <w:r>
              <w:rPr>
                <w:rFonts w:ascii="Calibri" w:hAnsi="Calibri" w:eastAsia="方正仿宋_GBK"/>
                <w:kern w:val="2"/>
                <w:sz w:val="24"/>
                <w:lang w:eastAsia="zh-CN"/>
              </w:rPr>
              <w:t>电话</w:t>
            </w:r>
          </w:p>
        </w:tc>
        <w:tc>
          <w:tcPr>
            <w:tcW w:w="890" w:type="dxa"/>
            <w:noWrap w:val="0"/>
            <w:vAlign w:val="center"/>
          </w:tcPr>
          <w:p w14:paraId="69166DE8">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姓名</w:t>
            </w:r>
          </w:p>
        </w:tc>
        <w:tc>
          <w:tcPr>
            <w:tcW w:w="1058" w:type="dxa"/>
            <w:gridSpan w:val="3"/>
            <w:noWrap w:val="0"/>
            <w:vAlign w:val="top"/>
          </w:tcPr>
          <w:p w14:paraId="429AB028">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科室</w:t>
            </w:r>
          </w:p>
        </w:tc>
        <w:tc>
          <w:tcPr>
            <w:tcW w:w="1020" w:type="dxa"/>
            <w:noWrap w:val="0"/>
            <w:vAlign w:val="top"/>
          </w:tcPr>
          <w:p w14:paraId="62EB6660">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职务</w:t>
            </w:r>
          </w:p>
        </w:tc>
        <w:tc>
          <w:tcPr>
            <w:tcW w:w="2307" w:type="dxa"/>
            <w:noWrap w:val="0"/>
            <w:vAlign w:val="top"/>
          </w:tcPr>
          <w:p w14:paraId="01013CCA">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电话</w:t>
            </w:r>
          </w:p>
        </w:tc>
      </w:tr>
      <w:tr w14:paraId="1831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33" w:hRule="atLeast"/>
          <w:jc w:val="center"/>
        </w:trPr>
        <w:tc>
          <w:tcPr>
            <w:tcW w:w="1269" w:type="dxa"/>
            <w:gridSpan w:val="2"/>
            <w:noWrap w:val="0"/>
            <w:vAlign w:val="center"/>
          </w:tcPr>
          <w:p w14:paraId="008A6062">
            <w:pPr>
              <w:spacing w:before="50" w:after="50" w:line="400" w:lineRule="exact"/>
              <w:rPr>
                <w:rFonts w:ascii="Calibri" w:hAnsi="Calibri" w:eastAsia="方正仿宋_GBK"/>
                <w:kern w:val="2"/>
                <w:sz w:val="24"/>
                <w:lang w:eastAsia="zh-CN"/>
              </w:rPr>
            </w:pPr>
          </w:p>
        </w:tc>
        <w:tc>
          <w:tcPr>
            <w:tcW w:w="1349" w:type="dxa"/>
            <w:noWrap w:val="0"/>
            <w:vAlign w:val="center"/>
          </w:tcPr>
          <w:p w14:paraId="49B571EB">
            <w:pPr>
              <w:spacing w:before="50" w:after="50" w:line="400" w:lineRule="exact"/>
              <w:rPr>
                <w:rFonts w:ascii="Calibri" w:hAnsi="Calibri" w:eastAsia="方正仿宋_GBK"/>
                <w:kern w:val="2"/>
                <w:sz w:val="24"/>
                <w:lang w:eastAsia="zh-CN"/>
              </w:rPr>
            </w:pPr>
          </w:p>
        </w:tc>
        <w:tc>
          <w:tcPr>
            <w:tcW w:w="1073" w:type="dxa"/>
            <w:noWrap w:val="0"/>
            <w:vAlign w:val="top"/>
          </w:tcPr>
          <w:p w14:paraId="37FBBB0B">
            <w:pPr>
              <w:spacing w:before="50" w:after="50" w:line="400" w:lineRule="exact"/>
              <w:rPr>
                <w:rFonts w:ascii="Calibri" w:hAnsi="Calibri" w:eastAsia="方正仿宋_GBK"/>
                <w:kern w:val="2"/>
                <w:sz w:val="24"/>
                <w:lang w:eastAsia="zh-CN"/>
              </w:rPr>
            </w:pPr>
          </w:p>
        </w:tc>
        <w:tc>
          <w:tcPr>
            <w:tcW w:w="1220" w:type="dxa"/>
            <w:gridSpan w:val="2"/>
            <w:noWrap w:val="0"/>
            <w:vAlign w:val="top"/>
          </w:tcPr>
          <w:p w14:paraId="7A83F0D4">
            <w:pPr>
              <w:spacing w:before="50" w:after="50" w:line="400" w:lineRule="exact"/>
              <w:rPr>
                <w:rFonts w:ascii="Calibri" w:hAnsi="Calibri" w:eastAsia="方正仿宋_GBK"/>
                <w:kern w:val="2"/>
                <w:sz w:val="24"/>
                <w:lang w:eastAsia="zh-CN"/>
              </w:rPr>
            </w:pPr>
          </w:p>
        </w:tc>
        <w:tc>
          <w:tcPr>
            <w:tcW w:w="890" w:type="dxa"/>
            <w:noWrap w:val="0"/>
            <w:vAlign w:val="center"/>
          </w:tcPr>
          <w:p w14:paraId="719AE317">
            <w:pPr>
              <w:spacing w:before="50" w:after="50" w:line="400" w:lineRule="exact"/>
              <w:rPr>
                <w:rFonts w:ascii="Calibri" w:hAnsi="Calibri" w:eastAsia="方正仿宋_GBK"/>
                <w:kern w:val="2"/>
                <w:sz w:val="24"/>
                <w:lang w:eastAsia="zh-CN"/>
              </w:rPr>
            </w:pPr>
          </w:p>
        </w:tc>
        <w:tc>
          <w:tcPr>
            <w:tcW w:w="1058" w:type="dxa"/>
            <w:gridSpan w:val="3"/>
            <w:noWrap w:val="0"/>
            <w:vAlign w:val="top"/>
          </w:tcPr>
          <w:p w14:paraId="3A2B3C7D">
            <w:pPr>
              <w:spacing w:before="50" w:after="50" w:line="400" w:lineRule="exact"/>
              <w:rPr>
                <w:rFonts w:ascii="Calibri" w:hAnsi="Calibri" w:eastAsia="方正仿宋_GBK"/>
                <w:kern w:val="2"/>
                <w:sz w:val="24"/>
                <w:lang w:eastAsia="zh-CN"/>
              </w:rPr>
            </w:pPr>
          </w:p>
        </w:tc>
        <w:tc>
          <w:tcPr>
            <w:tcW w:w="1020" w:type="dxa"/>
            <w:noWrap w:val="0"/>
            <w:vAlign w:val="top"/>
          </w:tcPr>
          <w:p w14:paraId="34ECDBAA">
            <w:pPr>
              <w:spacing w:before="50" w:after="50" w:line="400" w:lineRule="exact"/>
              <w:rPr>
                <w:rFonts w:ascii="Calibri" w:hAnsi="Calibri" w:eastAsia="方正仿宋_GBK"/>
                <w:kern w:val="2"/>
                <w:sz w:val="24"/>
                <w:lang w:eastAsia="zh-CN"/>
              </w:rPr>
            </w:pPr>
          </w:p>
        </w:tc>
        <w:tc>
          <w:tcPr>
            <w:tcW w:w="2307" w:type="dxa"/>
            <w:noWrap w:val="0"/>
            <w:vAlign w:val="top"/>
          </w:tcPr>
          <w:p w14:paraId="6C2E33DE">
            <w:pPr>
              <w:spacing w:before="50" w:after="50" w:line="400" w:lineRule="exact"/>
              <w:rPr>
                <w:rFonts w:ascii="Calibri" w:hAnsi="Calibri" w:eastAsia="方正仿宋_GBK"/>
                <w:kern w:val="2"/>
                <w:sz w:val="24"/>
                <w:lang w:eastAsia="zh-CN"/>
              </w:rPr>
            </w:pPr>
          </w:p>
        </w:tc>
      </w:tr>
      <w:tr w14:paraId="35AF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70" w:hRule="atLeast"/>
          <w:jc w:val="center"/>
        </w:trPr>
        <w:tc>
          <w:tcPr>
            <w:tcW w:w="1269" w:type="dxa"/>
            <w:gridSpan w:val="2"/>
            <w:noWrap w:val="0"/>
            <w:vAlign w:val="center"/>
          </w:tcPr>
          <w:p w14:paraId="701D4EF8">
            <w:pPr>
              <w:spacing w:before="50" w:after="50" w:line="400" w:lineRule="exact"/>
              <w:rPr>
                <w:rFonts w:ascii="Calibri" w:hAnsi="Calibri" w:eastAsia="方正仿宋_GBK"/>
                <w:kern w:val="2"/>
                <w:sz w:val="24"/>
                <w:lang w:eastAsia="zh-CN"/>
              </w:rPr>
            </w:pPr>
          </w:p>
        </w:tc>
        <w:tc>
          <w:tcPr>
            <w:tcW w:w="1349" w:type="dxa"/>
            <w:noWrap w:val="0"/>
            <w:vAlign w:val="center"/>
          </w:tcPr>
          <w:p w14:paraId="7269E469">
            <w:pPr>
              <w:spacing w:before="50" w:after="50" w:line="400" w:lineRule="exact"/>
              <w:rPr>
                <w:rFonts w:ascii="Calibri" w:hAnsi="Calibri" w:eastAsia="方正仿宋_GBK"/>
                <w:kern w:val="2"/>
                <w:sz w:val="24"/>
                <w:lang w:eastAsia="zh-CN"/>
              </w:rPr>
            </w:pPr>
          </w:p>
        </w:tc>
        <w:tc>
          <w:tcPr>
            <w:tcW w:w="1073" w:type="dxa"/>
            <w:noWrap w:val="0"/>
            <w:vAlign w:val="top"/>
          </w:tcPr>
          <w:p w14:paraId="2C7B0DDD">
            <w:pPr>
              <w:spacing w:before="50" w:after="50" w:line="400" w:lineRule="exact"/>
              <w:rPr>
                <w:rFonts w:ascii="Calibri" w:hAnsi="Calibri" w:eastAsia="方正仿宋_GBK"/>
                <w:kern w:val="2"/>
                <w:sz w:val="24"/>
                <w:lang w:eastAsia="zh-CN"/>
              </w:rPr>
            </w:pPr>
          </w:p>
        </w:tc>
        <w:tc>
          <w:tcPr>
            <w:tcW w:w="1220" w:type="dxa"/>
            <w:gridSpan w:val="2"/>
            <w:noWrap w:val="0"/>
            <w:vAlign w:val="top"/>
          </w:tcPr>
          <w:p w14:paraId="5DCF62C6">
            <w:pPr>
              <w:spacing w:before="50" w:after="50" w:line="400" w:lineRule="exact"/>
              <w:rPr>
                <w:rFonts w:ascii="Calibri" w:hAnsi="Calibri" w:eastAsia="方正仿宋_GBK"/>
                <w:kern w:val="2"/>
                <w:sz w:val="24"/>
                <w:lang w:eastAsia="zh-CN"/>
              </w:rPr>
            </w:pPr>
          </w:p>
        </w:tc>
        <w:tc>
          <w:tcPr>
            <w:tcW w:w="890" w:type="dxa"/>
            <w:noWrap w:val="0"/>
            <w:vAlign w:val="center"/>
          </w:tcPr>
          <w:p w14:paraId="3AB81753">
            <w:pPr>
              <w:spacing w:before="50" w:after="50" w:line="400" w:lineRule="exact"/>
              <w:rPr>
                <w:rFonts w:ascii="Calibri" w:hAnsi="Calibri" w:eastAsia="方正仿宋_GBK"/>
                <w:kern w:val="2"/>
                <w:sz w:val="24"/>
                <w:lang w:eastAsia="zh-CN"/>
              </w:rPr>
            </w:pPr>
          </w:p>
        </w:tc>
        <w:tc>
          <w:tcPr>
            <w:tcW w:w="1058" w:type="dxa"/>
            <w:gridSpan w:val="3"/>
            <w:noWrap w:val="0"/>
            <w:vAlign w:val="top"/>
          </w:tcPr>
          <w:p w14:paraId="3CB33E73">
            <w:pPr>
              <w:spacing w:before="50" w:after="50" w:line="400" w:lineRule="exact"/>
              <w:rPr>
                <w:rFonts w:ascii="Calibri" w:hAnsi="Calibri" w:eastAsia="方正仿宋_GBK"/>
                <w:kern w:val="2"/>
                <w:sz w:val="24"/>
                <w:lang w:eastAsia="zh-CN"/>
              </w:rPr>
            </w:pPr>
          </w:p>
        </w:tc>
        <w:tc>
          <w:tcPr>
            <w:tcW w:w="1020" w:type="dxa"/>
            <w:noWrap w:val="0"/>
            <w:vAlign w:val="top"/>
          </w:tcPr>
          <w:p w14:paraId="62A686BD">
            <w:pPr>
              <w:spacing w:before="50" w:after="50" w:line="400" w:lineRule="exact"/>
              <w:rPr>
                <w:rFonts w:ascii="Calibri" w:hAnsi="Calibri" w:eastAsia="方正仿宋_GBK"/>
                <w:kern w:val="2"/>
                <w:sz w:val="24"/>
                <w:lang w:eastAsia="zh-CN"/>
              </w:rPr>
            </w:pPr>
          </w:p>
        </w:tc>
        <w:tc>
          <w:tcPr>
            <w:tcW w:w="2307" w:type="dxa"/>
            <w:noWrap w:val="0"/>
            <w:vAlign w:val="top"/>
          </w:tcPr>
          <w:p w14:paraId="050D4DAE">
            <w:pPr>
              <w:spacing w:before="50" w:after="50" w:line="400" w:lineRule="exact"/>
              <w:rPr>
                <w:rFonts w:ascii="Calibri" w:hAnsi="Calibri" w:eastAsia="方正仿宋_GBK"/>
                <w:kern w:val="2"/>
                <w:sz w:val="24"/>
                <w:lang w:eastAsia="zh-CN"/>
              </w:rPr>
            </w:pPr>
          </w:p>
        </w:tc>
      </w:tr>
      <w:tr w14:paraId="4568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95" w:hRule="atLeast"/>
          <w:jc w:val="center"/>
        </w:trPr>
        <w:tc>
          <w:tcPr>
            <w:tcW w:w="1269" w:type="dxa"/>
            <w:gridSpan w:val="2"/>
            <w:noWrap w:val="0"/>
            <w:vAlign w:val="center"/>
          </w:tcPr>
          <w:p w14:paraId="77BBE23B">
            <w:pPr>
              <w:spacing w:before="50" w:after="50" w:line="400" w:lineRule="exact"/>
              <w:rPr>
                <w:rFonts w:ascii="Calibri" w:hAnsi="Calibri" w:eastAsia="方正仿宋_GBK"/>
                <w:kern w:val="2"/>
                <w:sz w:val="24"/>
                <w:lang w:eastAsia="zh-CN"/>
              </w:rPr>
            </w:pPr>
          </w:p>
        </w:tc>
        <w:tc>
          <w:tcPr>
            <w:tcW w:w="1349" w:type="dxa"/>
            <w:noWrap w:val="0"/>
            <w:vAlign w:val="center"/>
          </w:tcPr>
          <w:p w14:paraId="66A951F5">
            <w:pPr>
              <w:spacing w:before="50" w:after="50" w:line="400" w:lineRule="exact"/>
              <w:rPr>
                <w:rFonts w:ascii="Calibri" w:hAnsi="Calibri" w:eastAsia="方正仿宋_GBK"/>
                <w:kern w:val="2"/>
                <w:sz w:val="24"/>
                <w:lang w:eastAsia="zh-CN"/>
              </w:rPr>
            </w:pPr>
          </w:p>
        </w:tc>
        <w:tc>
          <w:tcPr>
            <w:tcW w:w="1073" w:type="dxa"/>
            <w:noWrap w:val="0"/>
            <w:vAlign w:val="top"/>
          </w:tcPr>
          <w:p w14:paraId="6A38551F">
            <w:pPr>
              <w:spacing w:before="50" w:after="50" w:line="400" w:lineRule="exact"/>
              <w:rPr>
                <w:rFonts w:ascii="Calibri" w:hAnsi="Calibri" w:eastAsia="方正仿宋_GBK"/>
                <w:kern w:val="2"/>
                <w:sz w:val="24"/>
                <w:lang w:eastAsia="zh-CN"/>
              </w:rPr>
            </w:pPr>
          </w:p>
        </w:tc>
        <w:tc>
          <w:tcPr>
            <w:tcW w:w="1220" w:type="dxa"/>
            <w:gridSpan w:val="2"/>
            <w:noWrap w:val="0"/>
            <w:vAlign w:val="top"/>
          </w:tcPr>
          <w:p w14:paraId="08312DEF">
            <w:pPr>
              <w:spacing w:before="50" w:after="50" w:line="400" w:lineRule="exact"/>
              <w:rPr>
                <w:rFonts w:ascii="Calibri" w:hAnsi="Calibri" w:eastAsia="方正仿宋_GBK"/>
                <w:kern w:val="2"/>
                <w:sz w:val="24"/>
                <w:lang w:eastAsia="zh-CN"/>
              </w:rPr>
            </w:pPr>
          </w:p>
        </w:tc>
        <w:tc>
          <w:tcPr>
            <w:tcW w:w="890" w:type="dxa"/>
            <w:noWrap w:val="0"/>
            <w:vAlign w:val="center"/>
          </w:tcPr>
          <w:p w14:paraId="0520C12E">
            <w:pPr>
              <w:spacing w:before="50" w:after="50" w:line="400" w:lineRule="exact"/>
              <w:rPr>
                <w:rFonts w:ascii="Calibri" w:hAnsi="Calibri" w:eastAsia="方正仿宋_GBK"/>
                <w:kern w:val="2"/>
                <w:sz w:val="24"/>
                <w:lang w:eastAsia="zh-CN"/>
              </w:rPr>
            </w:pPr>
          </w:p>
        </w:tc>
        <w:tc>
          <w:tcPr>
            <w:tcW w:w="1058" w:type="dxa"/>
            <w:gridSpan w:val="3"/>
            <w:noWrap w:val="0"/>
            <w:vAlign w:val="top"/>
          </w:tcPr>
          <w:p w14:paraId="133ECD2E">
            <w:pPr>
              <w:spacing w:before="50" w:after="50" w:line="400" w:lineRule="exact"/>
              <w:rPr>
                <w:rFonts w:ascii="Calibri" w:hAnsi="Calibri" w:eastAsia="方正仿宋_GBK"/>
                <w:kern w:val="2"/>
                <w:sz w:val="24"/>
                <w:lang w:eastAsia="zh-CN"/>
              </w:rPr>
            </w:pPr>
          </w:p>
        </w:tc>
        <w:tc>
          <w:tcPr>
            <w:tcW w:w="1020" w:type="dxa"/>
            <w:noWrap w:val="0"/>
            <w:vAlign w:val="top"/>
          </w:tcPr>
          <w:p w14:paraId="1D668A80">
            <w:pPr>
              <w:spacing w:before="50" w:after="50" w:line="400" w:lineRule="exact"/>
              <w:rPr>
                <w:rFonts w:ascii="Calibri" w:hAnsi="Calibri" w:eastAsia="方正仿宋_GBK"/>
                <w:kern w:val="2"/>
                <w:sz w:val="24"/>
                <w:lang w:eastAsia="zh-CN"/>
              </w:rPr>
            </w:pPr>
          </w:p>
        </w:tc>
        <w:tc>
          <w:tcPr>
            <w:tcW w:w="2307" w:type="dxa"/>
            <w:noWrap w:val="0"/>
            <w:vAlign w:val="top"/>
          </w:tcPr>
          <w:p w14:paraId="2A3B6393">
            <w:pPr>
              <w:spacing w:before="50" w:after="50" w:line="400" w:lineRule="exact"/>
              <w:rPr>
                <w:rFonts w:ascii="Calibri" w:hAnsi="Calibri" w:eastAsia="方正仿宋_GBK"/>
                <w:kern w:val="2"/>
                <w:sz w:val="24"/>
                <w:lang w:eastAsia="zh-CN"/>
              </w:rPr>
            </w:pPr>
          </w:p>
        </w:tc>
      </w:tr>
      <w:tr w14:paraId="1D96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95" w:hRule="atLeast"/>
          <w:jc w:val="center"/>
        </w:trPr>
        <w:tc>
          <w:tcPr>
            <w:tcW w:w="1269" w:type="dxa"/>
            <w:gridSpan w:val="2"/>
            <w:noWrap w:val="0"/>
            <w:vAlign w:val="center"/>
          </w:tcPr>
          <w:p w14:paraId="119D406B">
            <w:pPr>
              <w:spacing w:before="50" w:after="50" w:line="400" w:lineRule="exact"/>
              <w:rPr>
                <w:rFonts w:ascii="Calibri" w:hAnsi="Calibri" w:eastAsia="方正仿宋_GBK"/>
                <w:kern w:val="2"/>
                <w:sz w:val="24"/>
                <w:lang w:eastAsia="zh-CN"/>
              </w:rPr>
            </w:pPr>
          </w:p>
        </w:tc>
        <w:tc>
          <w:tcPr>
            <w:tcW w:w="1349" w:type="dxa"/>
            <w:noWrap w:val="0"/>
            <w:vAlign w:val="center"/>
          </w:tcPr>
          <w:p w14:paraId="1DCD6D83">
            <w:pPr>
              <w:spacing w:before="50" w:after="50" w:line="400" w:lineRule="exact"/>
              <w:rPr>
                <w:rFonts w:ascii="Calibri" w:hAnsi="Calibri" w:eastAsia="方正仿宋_GBK"/>
                <w:kern w:val="2"/>
                <w:sz w:val="24"/>
                <w:lang w:eastAsia="zh-CN"/>
              </w:rPr>
            </w:pPr>
          </w:p>
        </w:tc>
        <w:tc>
          <w:tcPr>
            <w:tcW w:w="1073" w:type="dxa"/>
            <w:noWrap w:val="0"/>
            <w:vAlign w:val="top"/>
          </w:tcPr>
          <w:p w14:paraId="5482F30C">
            <w:pPr>
              <w:spacing w:before="50" w:after="50" w:line="400" w:lineRule="exact"/>
              <w:rPr>
                <w:rFonts w:ascii="Calibri" w:hAnsi="Calibri" w:eastAsia="方正仿宋_GBK"/>
                <w:kern w:val="2"/>
                <w:sz w:val="24"/>
                <w:lang w:eastAsia="zh-CN"/>
              </w:rPr>
            </w:pPr>
          </w:p>
        </w:tc>
        <w:tc>
          <w:tcPr>
            <w:tcW w:w="1220" w:type="dxa"/>
            <w:gridSpan w:val="2"/>
            <w:noWrap w:val="0"/>
            <w:vAlign w:val="top"/>
          </w:tcPr>
          <w:p w14:paraId="5FA30127">
            <w:pPr>
              <w:spacing w:before="50" w:after="50" w:line="400" w:lineRule="exact"/>
              <w:rPr>
                <w:rFonts w:ascii="Calibri" w:hAnsi="Calibri" w:eastAsia="方正仿宋_GBK"/>
                <w:kern w:val="2"/>
                <w:sz w:val="24"/>
                <w:lang w:eastAsia="zh-CN"/>
              </w:rPr>
            </w:pPr>
          </w:p>
        </w:tc>
        <w:tc>
          <w:tcPr>
            <w:tcW w:w="890" w:type="dxa"/>
            <w:noWrap w:val="0"/>
            <w:vAlign w:val="center"/>
          </w:tcPr>
          <w:p w14:paraId="746FC3A7">
            <w:pPr>
              <w:spacing w:before="50" w:after="50" w:line="400" w:lineRule="exact"/>
              <w:rPr>
                <w:rFonts w:ascii="Calibri" w:hAnsi="Calibri" w:eastAsia="方正仿宋_GBK"/>
                <w:kern w:val="2"/>
                <w:sz w:val="24"/>
                <w:lang w:eastAsia="zh-CN"/>
              </w:rPr>
            </w:pPr>
          </w:p>
        </w:tc>
        <w:tc>
          <w:tcPr>
            <w:tcW w:w="1058" w:type="dxa"/>
            <w:gridSpan w:val="3"/>
            <w:noWrap w:val="0"/>
            <w:vAlign w:val="top"/>
          </w:tcPr>
          <w:p w14:paraId="326B6A08">
            <w:pPr>
              <w:spacing w:before="50" w:after="50" w:line="400" w:lineRule="exact"/>
              <w:rPr>
                <w:rFonts w:ascii="Calibri" w:hAnsi="Calibri" w:eastAsia="方正仿宋_GBK"/>
                <w:kern w:val="2"/>
                <w:sz w:val="24"/>
                <w:lang w:eastAsia="zh-CN"/>
              </w:rPr>
            </w:pPr>
          </w:p>
        </w:tc>
        <w:tc>
          <w:tcPr>
            <w:tcW w:w="1020" w:type="dxa"/>
            <w:noWrap w:val="0"/>
            <w:vAlign w:val="top"/>
          </w:tcPr>
          <w:p w14:paraId="0ADA5233">
            <w:pPr>
              <w:spacing w:before="50" w:after="50" w:line="400" w:lineRule="exact"/>
              <w:rPr>
                <w:rFonts w:ascii="Calibri" w:hAnsi="Calibri" w:eastAsia="方正仿宋_GBK"/>
                <w:kern w:val="2"/>
                <w:sz w:val="24"/>
                <w:lang w:eastAsia="zh-CN"/>
              </w:rPr>
            </w:pPr>
          </w:p>
        </w:tc>
        <w:tc>
          <w:tcPr>
            <w:tcW w:w="2307" w:type="dxa"/>
            <w:noWrap w:val="0"/>
            <w:vAlign w:val="top"/>
          </w:tcPr>
          <w:p w14:paraId="01B744EA">
            <w:pPr>
              <w:spacing w:before="50" w:after="50" w:line="400" w:lineRule="exact"/>
              <w:rPr>
                <w:rFonts w:ascii="Calibri" w:hAnsi="Calibri" w:eastAsia="方正仿宋_GBK"/>
                <w:kern w:val="2"/>
                <w:sz w:val="24"/>
                <w:lang w:eastAsia="zh-CN"/>
              </w:rPr>
            </w:pPr>
          </w:p>
        </w:tc>
      </w:tr>
      <w:tr w14:paraId="5E2C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95" w:hRule="atLeast"/>
          <w:jc w:val="center"/>
        </w:trPr>
        <w:tc>
          <w:tcPr>
            <w:tcW w:w="1269" w:type="dxa"/>
            <w:gridSpan w:val="2"/>
            <w:noWrap w:val="0"/>
            <w:vAlign w:val="center"/>
          </w:tcPr>
          <w:p w14:paraId="24CB2136">
            <w:pPr>
              <w:spacing w:before="50" w:after="50" w:line="400" w:lineRule="exact"/>
              <w:rPr>
                <w:rFonts w:ascii="Calibri" w:hAnsi="Calibri" w:eastAsia="方正仿宋_GBK"/>
                <w:kern w:val="2"/>
                <w:sz w:val="24"/>
                <w:lang w:eastAsia="zh-CN"/>
              </w:rPr>
            </w:pPr>
          </w:p>
        </w:tc>
        <w:tc>
          <w:tcPr>
            <w:tcW w:w="1349" w:type="dxa"/>
            <w:noWrap w:val="0"/>
            <w:vAlign w:val="center"/>
          </w:tcPr>
          <w:p w14:paraId="5CCAA389">
            <w:pPr>
              <w:spacing w:before="50" w:after="50" w:line="400" w:lineRule="exact"/>
              <w:rPr>
                <w:rFonts w:ascii="Calibri" w:hAnsi="Calibri" w:eastAsia="方正仿宋_GBK"/>
                <w:kern w:val="2"/>
                <w:sz w:val="24"/>
                <w:lang w:eastAsia="zh-CN"/>
              </w:rPr>
            </w:pPr>
          </w:p>
        </w:tc>
        <w:tc>
          <w:tcPr>
            <w:tcW w:w="1073" w:type="dxa"/>
            <w:noWrap w:val="0"/>
            <w:vAlign w:val="top"/>
          </w:tcPr>
          <w:p w14:paraId="619C1FA7">
            <w:pPr>
              <w:spacing w:before="50" w:after="50" w:line="400" w:lineRule="exact"/>
              <w:rPr>
                <w:rFonts w:ascii="Calibri" w:hAnsi="Calibri" w:eastAsia="方正仿宋_GBK"/>
                <w:kern w:val="2"/>
                <w:sz w:val="24"/>
                <w:lang w:eastAsia="zh-CN"/>
              </w:rPr>
            </w:pPr>
          </w:p>
        </w:tc>
        <w:tc>
          <w:tcPr>
            <w:tcW w:w="1220" w:type="dxa"/>
            <w:gridSpan w:val="2"/>
            <w:noWrap w:val="0"/>
            <w:vAlign w:val="top"/>
          </w:tcPr>
          <w:p w14:paraId="699E96F1">
            <w:pPr>
              <w:spacing w:before="50" w:after="50" w:line="400" w:lineRule="exact"/>
              <w:rPr>
                <w:rFonts w:ascii="Calibri" w:hAnsi="Calibri" w:eastAsia="方正仿宋_GBK"/>
                <w:kern w:val="2"/>
                <w:sz w:val="24"/>
                <w:lang w:eastAsia="zh-CN"/>
              </w:rPr>
            </w:pPr>
          </w:p>
        </w:tc>
        <w:tc>
          <w:tcPr>
            <w:tcW w:w="890" w:type="dxa"/>
            <w:noWrap w:val="0"/>
            <w:vAlign w:val="center"/>
          </w:tcPr>
          <w:p w14:paraId="6391B769">
            <w:pPr>
              <w:spacing w:before="50" w:after="50" w:line="400" w:lineRule="exact"/>
              <w:rPr>
                <w:rFonts w:ascii="Calibri" w:hAnsi="Calibri" w:eastAsia="方正仿宋_GBK"/>
                <w:kern w:val="2"/>
                <w:sz w:val="24"/>
                <w:lang w:eastAsia="zh-CN"/>
              </w:rPr>
            </w:pPr>
          </w:p>
        </w:tc>
        <w:tc>
          <w:tcPr>
            <w:tcW w:w="1058" w:type="dxa"/>
            <w:gridSpan w:val="3"/>
            <w:noWrap w:val="0"/>
            <w:vAlign w:val="top"/>
          </w:tcPr>
          <w:p w14:paraId="44FEE729">
            <w:pPr>
              <w:spacing w:before="50" w:after="50" w:line="400" w:lineRule="exact"/>
              <w:rPr>
                <w:rFonts w:ascii="Calibri" w:hAnsi="Calibri" w:eastAsia="方正仿宋_GBK"/>
                <w:kern w:val="2"/>
                <w:sz w:val="24"/>
                <w:lang w:eastAsia="zh-CN"/>
              </w:rPr>
            </w:pPr>
          </w:p>
        </w:tc>
        <w:tc>
          <w:tcPr>
            <w:tcW w:w="1020" w:type="dxa"/>
            <w:noWrap w:val="0"/>
            <w:vAlign w:val="top"/>
          </w:tcPr>
          <w:p w14:paraId="2AB97578">
            <w:pPr>
              <w:spacing w:before="50" w:after="50" w:line="400" w:lineRule="exact"/>
              <w:rPr>
                <w:rFonts w:ascii="Calibri" w:hAnsi="Calibri" w:eastAsia="方正仿宋_GBK"/>
                <w:kern w:val="2"/>
                <w:sz w:val="24"/>
                <w:lang w:eastAsia="zh-CN"/>
              </w:rPr>
            </w:pPr>
          </w:p>
        </w:tc>
        <w:tc>
          <w:tcPr>
            <w:tcW w:w="2307" w:type="dxa"/>
            <w:noWrap w:val="0"/>
            <w:vAlign w:val="top"/>
          </w:tcPr>
          <w:p w14:paraId="454D40C5">
            <w:pPr>
              <w:spacing w:before="50" w:after="50" w:line="400" w:lineRule="exact"/>
              <w:rPr>
                <w:rFonts w:ascii="Calibri" w:hAnsi="Calibri" w:eastAsia="方正仿宋_GBK"/>
                <w:kern w:val="2"/>
                <w:sz w:val="24"/>
                <w:lang w:eastAsia="zh-CN"/>
              </w:rPr>
            </w:pPr>
          </w:p>
        </w:tc>
      </w:tr>
      <w:tr w14:paraId="4E8C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92" w:hRule="atLeast"/>
          <w:jc w:val="center"/>
        </w:trPr>
        <w:tc>
          <w:tcPr>
            <w:tcW w:w="2618" w:type="dxa"/>
            <w:gridSpan w:val="3"/>
            <w:noWrap w:val="0"/>
            <w:vAlign w:val="center"/>
          </w:tcPr>
          <w:p w14:paraId="1BB861EF">
            <w:pPr>
              <w:spacing w:before="50" w:after="50" w:line="400" w:lineRule="exact"/>
              <w:rPr>
                <w:rFonts w:ascii="Calibri" w:hAnsi="Calibri" w:eastAsia="方正仿宋_GBK"/>
                <w:kern w:val="2"/>
                <w:sz w:val="24"/>
                <w:lang w:eastAsia="zh-CN"/>
              </w:rPr>
            </w:pPr>
            <w:r>
              <w:rPr>
                <w:rFonts w:ascii="Calibri" w:hAnsi="Calibri" w:eastAsia="方正仿宋_GBK"/>
                <w:kern w:val="2"/>
                <w:sz w:val="24"/>
                <w:lang w:eastAsia="zh-CN"/>
              </w:rPr>
              <w:t>备案时项目起止日期</w:t>
            </w:r>
          </w:p>
        </w:tc>
        <w:tc>
          <w:tcPr>
            <w:tcW w:w="7568" w:type="dxa"/>
            <w:gridSpan w:val="9"/>
            <w:noWrap w:val="0"/>
            <w:vAlign w:val="center"/>
          </w:tcPr>
          <w:p w14:paraId="6B4FBDC7">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年    月    日——     年  月  日</w:t>
            </w:r>
          </w:p>
        </w:tc>
      </w:tr>
      <w:tr w14:paraId="5061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18" w:type="dxa"/>
            <w:gridSpan w:val="3"/>
            <w:noWrap w:val="0"/>
            <w:vAlign w:val="center"/>
          </w:tcPr>
          <w:p w14:paraId="36CF61EB">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申办者联系人</w:t>
            </w:r>
          </w:p>
        </w:tc>
        <w:tc>
          <w:tcPr>
            <w:tcW w:w="3285" w:type="dxa"/>
            <w:gridSpan w:val="5"/>
            <w:noWrap w:val="0"/>
            <w:vAlign w:val="center"/>
          </w:tcPr>
          <w:p w14:paraId="11BF2A39">
            <w:pPr>
              <w:spacing w:before="50" w:after="50" w:line="400" w:lineRule="exact"/>
              <w:jc w:val="center"/>
              <w:rPr>
                <w:rFonts w:ascii="Calibri" w:hAnsi="Calibri" w:eastAsia="方正仿宋_GBK"/>
                <w:kern w:val="2"/>
                <w:sz w:val="24"/>
                <w:lang w:eastAsia="zh-CN"/>
              </w:rPr>
            </w:pPr>
          </w:p>
        </w:tc>
        <w:tc>
          <w:tcPr>
            <w:tcW w:w="956" w:type="dxa"/>
            <w:gridSpan w:val="2"/>
            <w:noWrap w:val="0"/>
            <w:vAlign w:val="center"/>
          </w:tcPr>
          <w:p w14:paraId="1D248986">
            <w:pPr>
              <w:spacing w:before="50" w:after="50" w:line="400" w:lineRule="exact"/>
              <w:rPr>
                <w:rFonts w:ascii="Calibri" w:hAnsi="Calibri" w:eastAsia="方正仿宋_GBK"/>
                <w:kern w:val="2"/>
                <w:sz w:val="24"/>
                <w:lang w:eastAsia="zh-CN"/>
              </w:rPr>
            </w:pPr>
            <w:r>
              <w:rPr>
                <w:rFonts w:ascii="Calibri" w:hAnsi="Calibri" w:eastAsia="方正仿宋_GBK"/>
                <w:kern w:val="2"/>
                <w:sz w:val="24"/>
                <w:lang w:eastAsia="zh-CN"/>
              </w:rPr>
              <w:t>电话</w:t>
            </w:r>
          </w:p>
        </w:tc>
        <w:tc>
          <w:tcPr>
            <w:tcW w:w="3327" w:type="dxa"/>
            <w:gridSpan w:val="2"/>
            <w:noWrap w:val="0"/>
            <w:vAlign w:val="center"/>
          </w:tcPr>
          <w:p w14:paraId="1160CAD3">
            <w:pPr>
              <w:spacing w:before="50" w:after="50" w:line="400" w:lineRule="exact"/>
              <w:rPr>
                <w:rFonts w:ascii="Calibri" w:hAnsi="Calibri" w:eastAsia="方正仿宋_GBK"/>
                <w:kern w:val="2"/>
                <w:sz w:val="24"/>
                <w:lang w:eastAsia="zh-CN"/>
              </w:rPr>
            </w:pPr>
          </w:p>
        </w:tc>
        <w:tc>
          <w:tcPr>
            <w:tcW w:w="236" w:type="dxa"/>
            <w:noWrap w:val="0"/>
            <w:vAlign w:val="center"/>
          </w:tcPr>
          <w:p w14:paraId="11E3C5B0">
            <w:pPr>
              <w:spacing w:before="50" w:after="50"/>
              <w:jc w:val="center"/>
              <w:rPr>
                <w:rFonts w:ascii="Calibri" w:hAnsi="Calibri" w:eastAsia="方正仿宋_GBK"/>
                <w:kern w:val="2"/>
                <w:sz w:val="24"/>
                <w:lang w:eastAsia="zh-CN"/>
              </w:rPr>
            </w:pPr>
          </w:p>
        </w:tc>
      </w:tr>
      <w:tr w14:paraId="7B18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618" w:type="dxa"/>
            <w:gridSpan w:val="3"/>
            <w:noWrap w:val="0"/>
            <w:vAlign w:val="center"/>
          </w:tcPr>
          <w:p w14:paraId="395490E2">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申办者地址</w:t>
            </w:r>
          </w:p>
        </w:tc>
        <w:tc>
          <w:tcPr>
            <w:tcW w:w="3285" w:type="dxa"/>
            <w:gridSpan w:val="5"/>
            <w:noWrap w:val="0"/>
            <w:vAlign w:val="center"/>
          </w:tcPr>
          <w:p w14:paraId="7DFBBCB9">
            <w:pPr>
              <w:spacing w:before="50" w:after="50" w:line="400" w:lineRule="exact"/>
              <w:jc w:val="center"/>
              <w:rPr>
                <w:rFonts w:ascii="Calibri" w:hAnsi="Calibri" w:eastAsia="方正仿宋_GBK"/>
                <w:kern w:val="2"/>
                <w:sz w:val="24"/>
                <w:lang w:eastAsia="zh-CN"/>
              </w:rPr>
            </w:pPr>
          </w:p>
        </w:tc>
        <w:tc>
          <w:tcPr>
            <w:tcW w:w="956" w:type="dxa"/>
            <w:gridSpan w:val="2"/>
            <w:noWrap w:val="0"/>
            <w:vAlign w:val="center"/>
          </w:tcPr>
          <w:p w14:paraId="3F549A0C">
            <w:pPr>
              <w:spacing w:before="50" w:after="50" w:line="400" w:lineRule="exact"/>
              <w:rPr>
                <w:rFonts w:ascii="Calibri" w:hAnsi="Calibri" w:eastAsia="方正仿宋_GBK"/>
                <w:kern w:val="2"/>
                <w:sz w:val="24"/>
                <w:lang w:eastAsia="zh-CN"/>
              </w:rPr>
            </w:pPr>
            <w:r>
              <w:rPr>
                <w:rFonts w:ascii="Calibri" w:hAnsi="Calibri" w:eastAsia="方正仿宋_GBK"/>
                <w:kern w:val="2"/>
                <w:sz w:val="24"/>
                <w:lang w:eastAsia="zh-CN"/>
              </w:rPr>
              <w:t>邮编</w:t>
            </w:r>
          </w:p>
        </w:tc>
        <w:tc>
          <w:tcPr>
            <w:tcW w:w="3327" w:type="dxa"/>
            <w:gridSpan w:val="2"/>
            <w:noWrap w:val="0"/>
            <w:vAlign w:val="center"/>
          </w:tcPr>
          <w:p w14:paraId="43045A88">
            <w:pPr>
              <w:spacing w:before="50" w:after="50" w:line="400" w:lineRule="exact"/>
              <w:rPr>
                <w:rFonts w:ascii="Calibri" w:hAnsi="Calibri" w:eastAsia="方正仿宋_GBK"/>
                <w:kern w:val="2"/>
                <w:sz w:val="24"/>
                <w:lang w:eastAsia="zh-CN"/>
              </w:rPr>
            </w:pPr>
          </w:p>
        </w:tc>
        <w:tc>
          <w:tcPr>
            <w:tcW w:w="236" w:type="dxa"/>
            <w:noWrap w:val="0"/>
            <w:vAlign w:val="center"/>
          </w:tcPr>
          <w:p w14:paraId="5B97A81A">
            <w:pPr>
              <w:spacing w:before="50" w:after="50"/>
              <w:jc w:val="center"/>
              <w:rPr>
                <w:rFonts w:ascii="Calibri" w:hAnsi="Calibri" w:eastAsia="方正仿宋_GBK"/>
                <w:kern w:val="2"/>
                <w:sz w:val="24"/>
                <w:lang w:eastAsia="zh-CN"/>
              </w:rPr>
            </w:pPr>
          </w:p>
        </w:tc>
      </w:tr>
      <w:tr w14:paraId="1FF1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618" w:type="dxa"/>
            <w:gridSpan w:val="3"/>
            <w:noWrap w:val="0"/>
            <w:vAlign w:val="center"/>
          </w:tcPr>
          <w:p w14:paraId="39C0401F">
            <w:pPr>
              <w:spacing w:before="50" w:after="50" w:line="400" w:lineRule="exact"/>
              <w:ind w:firstLine="360" w:firstLineChars="150"/>
              <w:jc w:val="center"/>
              <w:rPr>
                <w:rFonts w:ascii="Calibri" w:hAnsi="Calibri" w:eastAsia="方正仿宋_GBK"/>
                <w:kern w:val="2"/>
                <w:sz w:val="24"/>
                <w:lang w:eastAsia="zh-CN"/>
              </w:rPr>
            </w:pPr>
            <w:r>
              <w:rPr>
                <w:rFonts w:ascii="Calibri" w:hAnsi="Calibri" w:eastAsia="方正仿宋_GBK"/>
                <w:kern w:val="2"/>
                <w:sz w:val="24"/>
                <w:lang w:eastAsia="zh-CN"/>
              </w:rPr>
              <w:t>代理人</w:t>
            </w:r>
          </w:p>
        </w:tc>
        <w:tc>
          <w:tcPr>
            <w:tcW w:w="1301" w:type="dxa"/>
            <w:gridSpan w:val="2"/>
            <w:noWrap w:val="0"/>
            <w:vAlign w:val="center"/>
          </w:tcPr>
          <w:p w14:paraId="1F2CABE4">
            <w:pPr>
              <w:spacing w:before="50" w:after="50" w:line="400" w:lineRule="exact"/>
              <w:jc w:val="center"/>
              <w:rPr>
                <w:rFonts w:ascii="Calibri" w:hAnsi="Calibri" w:eastAsia="方正仿宋_GBK"/>
                <w:kern w:val="2"/>
                <w:sz w:val="24"/>
                <w:lang w:eastAsia="zh-CN"/>
              </w:rPr>
            </w:pPr>
          </w:p>
        </w:tc>
        <w:tc>
          <w:tcPr>
            <w:tcW w:w="992" w:type="dxa"/>
            <w:noWrap w:val="0"/>
            <w:vAlign w:val="center"/>
          </w:tcPr>
          <w:p w14:paraId="10CDA86C">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联系人</w:t>
            </w:r>
          </w:p>
        </w:tc>
        <w:tc>
          <w:tcPr>
            <w:tcW w:w="992" w:type="dxa"/>
            <w:gridSpan w:val="2"/>
            <w:noWrap w:val="0"/>
            <w:vAlign w:val="center"/>
          </w:tcPr>
          <w:p w14:paraId="64D00220">
            <w:pPr>
              <w:spacing w:before="50" w:after="50" w:line="400" w:lineRule="exact"/>
              <w:jc w:val="center"/>
              <w:rPr>
                <w:rFonts w:ascii="Calibri" w:hAnsi="Calibri" w:eastAsia="方正仿宋_GBK"/>
                <w:kern w:val="2"/>
                <w:sz w:val="24"/>
                <w:lang w:eastAsia="zh-CN"/>
              </w:rPr>
            </w:pPr>
          </w:p>
        </w:tc>
        <w:tc>
          <w:tcPr>
            <w:tcW w:w="956" w:type="dxa"/>
            <w:gridSpan w:val="2"/>
            <w:noWrap w:val="0"/>
            <w:vAlign w:val="center"/>
          </w:tcPr>
          <w:p w14:paraId="7AD12BF6">
            <w:pPr>
              <w:spacing w:before="50" w:after="50" w:line="400" w:lineRule="exact"/>
              <w:rPr>
                <w:rFonts w:ascii="Calibri" w:hAnsi="Calibri" w:eastAsia="方正仿宋_GBK"/>
                <w:kern w:val="2"/>
                <w:sz w:val="24"/>
                <w:lang w:eastAsia="zh-CN"/>
              </w:rPr>
            </w:pPr>
            <w:r>
              <w:rPr>
                <w:rFonts w:ascii="Calibri" w:hAnsi="Calibri" w:eastAsia="方正仿宋_GBK"/>
                <w:kern w:val="2"/>
                <w:sz w:val="24"/>
                <w:lang w:eastAsia="zh-CN"/>
              </w:rPr>
              <w:t>电话</w:t>
            </w:r>
          </w:p>
        </w:tc>
        <w:tc>
          <w:tcPr>
            <w:tcW w:w="3327" w:type="dxa"/>
            <w:gridSpan w:val="2"/>
            <w:noWrap w:val="0"/>
            <w:vAlign w:val="center"/>
          </w:tcPr>
          <w:p w14:paraId="027F232E">
            <w:pPr>
              <w:spacing w:before="50" w:after="50" w:line="400" w:lineRule="exact"/>
              <w:rPr>
                <w:rFonts w:ascii="Calibri" w:hAnsi="Calibri" w:eastAsia="方正仿宋_GBK"/>
                <w:kern w:val="2"/>
                <w:sz w:val="24"/>
                <w:lang w:eastAsia="zh-CN"/>
              </w:rPr>
            </w:pPr>
          </w:p>
        </w:tc>
        <w:tc>
          <w:tcPr>
            <w:tcW w:w="236" w:type="dxa"/>
            <w:noWrap w:val="0"/>
            <w:vAlign w:val="center"/>
          </w:tcPr>
          <w:p w14:paraId="6B0AC57D">
            <w:pPr>
              <w:spacing w:before="50" w:after="50"/>
              <w:jc w:val="center"/>
              <w:rPr>
                <w:rFonts w:ascii="Calibri" w:hAnsi="Calibri" w:eastAsia="方正仿宋_GBK"/>
                <w:kern w:val="2"/>
                <w:sz w:val="24"/>
                <w:lang w:eastAsia="zh-CN"/>
              </w:rPr>
            </w:pPr>
          </w:p>
        </w:tc>
      </w:tr>
      <w:tr w14:paraId="0094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18" w:type="dxa"/>
            <w:gridSpan w:val="3"/>
            <w:noWrap w:val="0"/>
            <w:vAlign w:val="center"/>
          </w:tcPr>
          <w:p w14:paraId="253561E7">
            <w:pPr>
              <w:spacing w:before="50" w:after="50" w:line="400" w:lineRule="exact"/>
              <w:jc w:val="center"/>
              <w:rPr>
                <w:rFonts w:ascii="Calibri" w:hAnsi="Calibri" w:eastAsia="方正仿宋_GBK"/>
                <w:kern w:val="2"/>
                <w:sz w:val="24"/>
                <w:lang w:eastAsia="zh-CN"/>
              </w:rPr>
            </w:pPr>
            <w:r>
              <w:rPr>
                <w:rFonts w:ascii="Calibri" w:hAnsi="Calibri" w:eastAsia="方正仿宋_GBK"/>
                <w:kern w:val="2"/>
                <w:sz w:val="24"/>
                <w:lang w:eastAsia="zh-CN"/>
              </w:rPr>
              <w:t>代理人地址</w:t>
            </w:r>
          </w:p>
        </w:tc>
        <w:tc>
          <w:tcPr>
            <w:tcW w:w="3285" w:type="dxa"/>
            <w:gridSpan w:val="5"/>
            <w:noWrap w:val="0"/>
            <w:vAlign w:val="center"/>
          </w:tcPr>
          <w:p w14:paraId="1FABD794">
            <w:pPr>
              <w:spacing w:before="50" w:after="50" w:line="400" w:lineRule="exact"/>
              <w:jc w:val="center"/>
              <w:rPr>
                <w:rFonts w:ascii="Calibri" w:hAnsi="Calibri" w:eastAsia="方正仿宋_GBK"/>
                <w:kern w:val="2"/>
                <w:sz w:val="24"/>
                <w:lang w:eastAsia="zh-CN"/>
              </w:rPr>
            </w:pPr>
          </w:p>
        </w:tc>
        <w:tc>
          <w:tcPr>
            <w:tcW w:w="956" w:type="dxa"/>
            <w:gridSpan w:val="2"/>
            <w:noWrap w:val="0"/>
            <w:vAlign w:val="center"/>
          </w:tcPr>
          <w:p w14:paraId="03C7AFAE">
            <w:pPr>
              <w:spacing w:before="50" w:after="50" w:line="400" w:lineRule="exact"/>
              <w:rPr>
                <w:rFonts w:ascii="Calibri" w:hAnsi="Calibri" w:eastAsia="方正仿宋_GBK"/>
                <w:kern w:val="2"/>
                <w:sz w:val="24"/>
                <w:lang w:eastAsia="zh-CN"/>
              </w:rPr>
            </w:pPr>
            <w:r>
              <w:rPr>
                <w:rFonts w:ascii="Calibri" w:hAnsi="Calibri" w:eastAsia="方正仿宋_GBK"/>
                <w:kern w:val="2"/>
                <w:sz w:val="24"/>
                <w:lang w:eastAsia="zh-CN"/>
              </w:rPr>
              <w:t>邮编</w:t>
            </w:r>
          </w:p>
        </w:tc>
        <w:tc>
          <w:tcPr>
            <w:tcW w:w="3327" w:type="dxa"/>
            <w:gridSpan w:val="2"/>
            <w:noWrap w:val="0"/>
            <w:vAlign w:val="center"/>
          </w:tcPr>
          <w:p w14:paraId="7222EAAC">
            <w:pPr>
              <w:spacing w:before="50" w:after="50" w:line="400" w:lineRule="exact"/>
              <w:rPr>
                <w:rFonts w:ascii="Calibri" w:hAnsi="Calibri" w:eastAsia="方正仿宋_GBK"/>
                <w:kern w:val="2"/>
                <w:sz w:val="24"/>
                <w:lang w:eastAsia="zh-CN"/>
              </w:rPr>
            </w:pPr>
          </w:p>
        </w:tc>
        <w:tc>
          <w:tcPr>
            <w:tcW w:w="236" w:type="dxa"/>
            <w:noWrap w:val="0"/>
            <w:vAlign w:val="center"/>
          </w:tcPr>
          <w:p w14:paraId="0296E468">
            <w:pPr>
              <w:spacing w:before="50" w:after="50"/>
              <w:jc w:val="center"/>
              <w:rPr>
                <w:rFonts w:ascii="Calibri" w:hAnsi="Calibri" w:eastAsia="方正仿宋_GBK"/>
                <w:kern w:val="2"/>
                <w:sz w:val="24"/>
                <w:lang w:eastAsia="zh-CN"/>
              </w:rPr>
            </w:pPr>
          </w:p>
        </w:tc>
      </w:tr>
      <w:tr w14:paraId="54F8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90" w:hRule="atLeast"/>
          <w:jc w:val="center"/>
        </w:trPr>
        <w:tc>
          <w:tcPr>
            <w:tcW w:w="2618" w:type="dxa"/>
            <w:gridSpan w:val="3"/>
            <w:noWrap w:val="0"/>
            <w:vAlign w:val="center"/>
          </w:tcPr>
          <w:p w14:paraId="7532E1C4">
            <w:pPr>
              <w:spacing w:before="50" w:after="50" w:line="400" w:lineRule="exact"/>
              <w:ind w:firstLine="480" w:firstLineChars="200"/>
              <w:rPr>
                <w:rFonts w:ascii="Calibri" w:hAnsi="Calibri" w:eastAsia="方正仿宋_GBK"/>
                <w:kern w:val="2"/>
                <w:sz w:val="24"/>
                <w:lang w:eastAsia="zh-CN"/>
              </w:rPr>
            </w:pPr>
            <w:r>
              <w:rPr>
                <w:rFonts w:ascii="Calibri" w:hAnsi="Calibri" w:eastAsia="方正仿宋_GBK"/>
                <w:kern w:val="2"/>
                <w:sz w:val="24"/>
                <w:lang w:eastAsia="zh-CN"/>
              </w:rPr>
              <w:t>报告内容</w:t>
            </w:r>
          </w:p>
        </w:tc>
        <w:tc>
          <w:tcPr>
            <w:tcW w:w="7568" w:type="dxa"/>
            <w:gridSpan w:val="9"/>
            <w:noWrap w:val="0"/>
            <w:vAlign w:val="center"/>
          </w:tcPr>
          <w:p w14:paraId="336EE2F6">
            <w:pPr>
              <w:spacing w:before="50" w:after="50" w:line="400" w:lineRule="exact"/>
              <w:rPr>
                <w:rFonts w:ascii="Calibri" w:hAnsi="Calibri" w:eastAsia="方正仿宋_GBK"/>
                <w:kern w:val="2"/>
                <w:sz w:val="24"/>
                <w:lang w:eastAsia="zh-CN"/>
              </w:rPr>
            </w:pPr>
            <w:r>
              <w:rPr>
                <w:rFonts w:ascii="Calibri" w:hAnsi="Calibri" w:eastAsia="方正仿宋_GBK"/>
                <w:kern w:val="2"/>
                <w:sz w:val="24"/>
                <w:lang w:eastAsia="zh-CN"/>
              </w:rPr>
              <w:t>本临床试验项目于     年   月  日完成（或）终止。</w:t>
            </w:r>
          </w:p>
        </w:tc>
      </w:tr>
      <w:tr w14:paraId="7457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38" w:hRule="atLeast"/>
          <w:jc w:val="center"/>
        </w:trPr>
        <w:tc>
          <w:tcPr>
            <w:tcW w:w="10186" w:type="dxa"/>
            <w:gridSpan w:val="12"/>
            <w:noWrap w:val="0"/>
            <w:vAlign w:val="center"/>
          </w:tcPr>
          <w:p w14:paraId="5F10966E">
            <w:pPr>
              <w:spacing w:before="50" w:after="50" w:line="400" w:lineRule="exact"/>
              <w:ind w:firstLine="480" w:firstLineChars="200"/>
              <w:rPr>
                <w:rFonts w:ascii="Calibri" w:hAnsi="Calibri" w:eastAsia="方正仿宋_GBK"/>
                <w:kern w:val="2"/>
                <w:sz w:val="24"/>
                <w:lang w:eastAsia="zh-CN"/>
              </w:rPr>
            </w:pPr>
            <w:r>
              <w:rPr>
                <w:rFonts w:ascii="Calibri" w:hAnsi="Calibri" w:eastAsia="方正仿宋_GBK"/>
                <w:kern w:val="2"/>
                <w:sz w:val="24"/>
                <w:lang w:eastAsia="zh-CN"/>
              </w:rPr>
              <w:t>承诺报告事项及所附资料真实、合法。如有不实之处，本企业愿负相应的法律责任，并承担由此产生的一切后果。</w:t>
            </w:r>
          </w:p>
          <w:p w14:paraId="76CC442E">
            <w:pPr>
              <w:spacing w:before="50" w:after="50" w:line="400" w:lineRule="exact"/>
              <w:ind w:firstLine="4200" w:firstLineChars="1750"/>
              <w:rPr>
                <w:rFonts w:hint="eastAsia" w:ascii="Calibri" w:hAnsi="Calibri" w:eastAsia="方正仿宋_GBK"/>
                <w:kern w:val="2"/>
                <w:sz w:val="24"/>
                <w:lang w:eastAsia="zh-CN"/>
              </w:rPr>
            </w:pPr>
          </w:p>
          <w:p w14:paraId="4A4BC0E5">
            <w:pPr>
              <w:spacing w:before="50" w:after="50" w:line="400" w:lineRule="exact"/>
              <w:ind w:firstLine="4200" w:firstLineChars="1750"/>
              <w:rPr>
                <w:rFonts w:ascii="Calibri" w:hAnsi="Calibri" w:eastAsia="方正仿宋_GBK"/>
                <w:kern w:val="2"/>
                <w:sz w:val="24"/>
                <w:lang w:eastAsia="zh-CN"/>
              </w:rPr>
            </w:pPr>
          </w:p>
          <w:p w14:paraId="45D30992">
            <w:pPr>
              <w:spacing w:before="50" w:after="50" w:line="400" w:lineRule="exact"/>
              <w:ind w:firstLine="4200" w:firstLineChars="1750"/>
              <w:rPr>
                <w:rFonts w:ascii="Calibri" w:hAnsi="Calibri" w:eastAsia="方正仿宋_GBK"/>
                <w:kern w:val="2"/>
                <w:sz w:val="24"/>
                <w:lang w:eastAsia="zh-CN"/>
              </w:rPr>
            </w:pPr>
            <w:r>
              <w:rPr>
                <w:rFonts w:ascii="Calibri" w:hAnsi="Calibri" w:eastAsia="方正仿宋_GBK"/>
                <w:kern w:val="2"/>
                <w:sz w:val="24"/>
                <w:lang w:eastAsia="zh-CN"/>
              </w:rPr>
              <w:t>申办者签章：</w:t>
            </w:r>
          </w:p>
          <w:p w14:paraId="26627577">
            <w:pPr>
              <w:pStyle w:val="5"/>
              <w:spacing w:before="50" w:after="50" w:line="400" w:lineRule="exact"/>
              <w:jc w:val="right"/>
              <w:rPr>
                <w:rFonts w:ascii="Times New Roman" w:eastAsia="方正仿宋_GBK" w:cs="Times New Roman"/>
                <w:color w:val="auto"/>
              </w:rPr>
            </w:pPr>
            <w:r>
              <w:rPr>
                <w:rFonts w:ascii="Times New Roman" w:eastAsia="方正仿宋_GBK" w:cs="Times New Roman"/>
                <w:color w:val="auto"/>
              </w:rPr>
              <w:t xml:space="preserve">年   月   日 </w:t>
            </w:r>
          </w:p>
        </w:tc>
      </w:tr>
      <w:tr w14:paraId="20D7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20" w:hRule="atLeast"/>
          <w:jc w:val="center"/>
        </w:trPr>
        <w:tc>
          <w:tcPr>
            <w:tcW w:w="10186" w:type="dxa"/>
            <w:gridSpan w:val="12"/>
            <w:noWrap w:val="0"/>
            <w:vAlign w:val="top"/>
          </w:tcPr>
          <w:p w14:paraId="2214CA44">
            <w:pPr>
              <w:spacing w:line="400" w:lineRule="exact"/>
              <w:rPr>
                <w:rFonts w:eastAsia="方正仿宋_GBK"/>
                <w:kern w:val="2"/>
                <w:sz w:val="24"/>
                <w:lang w:eastAsia="zh-CN"/>
              </w:rPr>
            </w:pPr>
            <w:r>
              <w:rPr>
                <w:rFonts w:eastAsia="方正仿宋_GBK"/>
                <w:kern w:val="2"/>
                <w:sz w:val="24"/>
                <w:lang w:eastAsia="zh-CN"/>
              </w:rPr>
              <w:t>备注：1.申办者应当在医疗器械临床试验终止或者完成后10个工作日内，向所在地省药品监督管理部门报告。</w:t>
            </w:r>
          </w:p>
          <w:p w14:paraId="489D173F">
            <w:pPr>
              <w:spacing w:line="400" w:lineRule="exact"/>
              <w:ind w:firstLine="720" w:firstLineChars="300"/>
              <w:rPr>
                <w:rFonts w:eastAsia="方正仿宋_GBK"/>
                <w:kern w:val="2"/>
                <w:sz w:val="24"/>
                <w:lang w:eastAsia="zh-CN"/>
              </w:rPr>
            </w:pPr>
            <w:r>
              <w:rPr>
                <w:rFonts w:eastAsia="仿宋"/>
                <w:kern w:val="2"/>
                <w:sz w:val="24"/>
                <w:lang w:eastAsia="zh-CN"/>
              </w:rPr>
              <w:t>2.申办者同医疗器械注册申请人。</w:t>
            </w:r>
          </w:p>
        </w:tc>
      </w:tr>
    </w:tbl>
    <w:p w14:paraId="7BDB16AA">
      <w:pPr>
        <w:pStyle w:val="2"/>
        <w:suppressAutoHyphens/>
        <w:spacing w:before="0" w:beforeAutospacing="0" w:after="0" w:afterAutospacing="0" w:line="420" w:lineRule="atLeast"/>
        <w:ind w:firstLine="420"/>
        <w:rPr>
          <w:color w:val="000000"/>
          <w:sz w:val="32"/>
          <w:szCs w:val="32"/>
          <w:shd w:val="clear" w:color="auto" w:fill="FFFFFF"/>
          <w:lang w:bidi="ar"/>
        </w:rPr>
      </w:pPr>
    </w:p>
    <w:p w14:paraId="5F712942">
      <w:pPr>
        <w:pStyle w:val="2"/>
        <w:suppressAutoHyphens/>
        <w:spacing w:before="0" w:beforeAutospacing="0" w:after="0" w:afterAutospacing="0" w:line="420" w:lineRule="atLeast"/>
        <w:ind w:firstLine="420"/>
        <w:rPr>
          <w:color w:val="000000"/>
          <w:sz w:val="32"/>
          <w:szCs w:val="32"/>
          <w:shd w:val="clear" w:color="auto" w:fill="FFFFFF"/>
          <w:lang w:bidi="ar"/>
        </w:rPr>
      </w:pPr>
    </w:p>
    <w:p w14:paraId="734D217A">
      <w:pPr>
        <w:rPr>
          <w:rFonts w:ascii="Calibri" w:hAnsi="Calibri"/>
          <w:kern w:val="2"/>
          <w:lang w:eastAsia="zh-CN"/>
        </w:rPr>
      </w:pPr>
    </w:p>
    <w:p w14:paraId="37BDB310">
      <w:pPr>
        <w:spacing w:line="590" w:lineRule="exact"/>
        <w:rPr>
          <w:rFonts w:hint="eastAsia" w:eastAsia="仿宋_GB2312"/>
          <w:sz w:val="32"/>
          <w:szCs w:val="32"/>
          <w:lang w:eastAsia="zh-CN"/>
        </w:rPr>
      </w:pPr>
    </w:p>
    <w:p w14:paraId="3AE1AF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F4187"/>
    <w:rsid w:val="193F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2025-11-07T01:38:00Z</dcterms:created>
  <dc:creator>qinyg</dc:creator>
  <cp:lastModifiedBy>qinyg</cp:lastModifiedBy>
  <dcterms:modified xsi:type="dcterms:W3CDTF">2025-11-07T01:40:26Z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57722B6961B64F26A49CCA7E32AFB09D_11</vt:lpwstr>
  </property>
  <property fmtid="{D5CDD505-2E9C-101B-9397-08002B2CF9AE}" pid="4" name="KSOTemplateDocerSaveRecord">
    <vt:lpwstr>eyJoZGlkIjoiMzEwNTM5NzYwMDRjMzkwZTVkZjY2ODkwMGIxNGU0OTUiLCJ1c2VySWQiOiIyNTAwNzU5MDcifQ==</vt:lpwstr>
  </property>
</Properties>
</file>